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77" w:rsidRDefault="00B069A6" w:rsidP="00B069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921177" w:rsidRPr="00B70A9A">
        <w:rPr>
          <w:rFonts w:ascii="Times New Roman" w:hAnsi="Times New Roman"/>
          <w:sz w:val="24"/>
          <w:szCs w:val="24"/>
        </w:rPr>
        <w:t>Приложение</w:t>
      </w:r>
      <w:r w:rsidR="00921177">
        <w:rPr>
          <w:rFonts w:ascii="Times New Roman" w:hAnsi="Times New Roman"/>
          <w:sz w:val="24"/>
          <w:szCs w:val="24"/>
        </w:rPr>
        <w:t xml:space="preserve"> </w:t>
      </w:r>
    </w:p>
    <w:p w:rsidR="00921177" w:rsidRPr="00EF230C" w:rsidRDefault="00921177" w:rsidP="00921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</w:t>
      </w:r>
      <w:r w:rsidRPr="00EF230C">
        <w:rPr>
          <w:rFonts w:ascii="Times New Roman" w:hAnsi="Times New Roman"/>
          <w:sz w:val="24"/>
          <w:szCs w:val="24"/>
        </w:rPr>
        <w:t>№</w:t>
      </w:r>
      <w:r w:rsidR="00EF230C">
        <w:rPr>
          <w:rFonts w:ascii="Times New Roman" w:hAnsi="Times New Roman"/>
          <w:sz w:val="24"/>
          <w:szCs w:val="24"/>
        </w:rPr>
        <w:t xml:space="preserve">  </w:t>
      </w:r>
      <w:r w:rsidR="00EF230C" w:rsidRPr="00EF230C">
        <w:rPr>
          <w:rFonts w:ascii="Times New Roman" w:hAnsi="Times New Roman"/>
          <w:sz w:val="24"/>
          <w:szCs w:val="24"/>
        </w:rPr>
        <w:t>01/07-118</w:t>
      </w:r>
    </w:p>
    <w:p w:rsidR="00921177" w:rsidRPr="00EF230C" w:rsidRDefault="00921177" w:rsidP="00921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230C">
        <w:rPr>
          <w:rFonts w:ascii="Times New Roman" w:hAnsi="Times New Roman"/>
          <w:sz w:val="24"/>
          <w:szCs w:val="24"/>
        </w:rPr>
        <w:t>от</w:t>
      </w:r>
      <w:r w:rsidR="00ED00A8" w:rsidRPr="00EF230C">
        <w:rPr>
          <w:rFonts w:ascii="Times New Roman" w:hAnsi="Times New Roman"/>
          <w:sz w:val="24"/>
          <w:szCs w:val="24"/>
        </w:rPr>
        <w:t xml:space="preserve"> «</w:t>
      </w:r>
      <w:r w:rsidR="00EF230C" w:rsidRPr="00EF230C">
        <w:rPr>
          <w:rFonts w:ascii="Times New Roman" w:hAnsi="Times New Roman"/>
          <w:sz w:val="24"/>
          <w:szCs w:val="24"/>
        </w:rPr>
        <w:t>31</w:t>
      </w:r>
      <w:r w:rsidR="00ED00A8" w:rsidRPr="00EF230C">
        <w:rPr>
          <w:rFonts w:ascii="Times New Roman" w:hAnsi="Times New Roman"/>
          <w:sz w:val="24"/>
          <w:szCs w:val="24"/>
        </w:rPr>
        <w:t>»</w:t>
      </w:r>
      <w:r w:rsidR="00EF230C" w:rsidRPr="00EF230C">
        <w:rPr>
          <w:rFonts w:ascii="Times New Roman" w:hAnsi="Times New Roman"/>
          <w:sz w:val="24"/>
          <w:szCs w:val="24"/>
        </w:rPr>
        <w:t xml:space="preserve"> августа </w:t>
      </w:r>
      <w:r w:rsidRPr="00EF230C">
        <w:rPr>
          <w:rFonts w:ascii="Times New Roman" w:hAnsi="Times New Roman"/>
          <w:sz w:val="24"/>
          <w:szCs w:val="24"/>
        </w:rPr>
        <w:t>201</w:t>
      </w:r>
      <w:r w:rsidR="00ED00A8" w:rsidRPr="00EF230C">
        <w:rPr>
          <w:rFonts w:ascii="Times New Roman" w:hAnsi="Times New Roman"/>
          <w:sz w:val="24"/>
          <w:szCs w:val="24"/>
        </w:rPr>
        <w:t>8</w:t>
      </w:r>
      <w:r w:rsidRPr="00EF230C">
        <w:rPr>
          <w:rFonts w:ascii="Times New Roman" w:hAnsi="Times New Roman"/>
          <w:sz w:val="24"/>
          <w:szCs w:val="24"/>
        </w:rPr>
        <w:t>г.</w:t>
      </w:r>
    </w:p>
    <w:p w:rsidR="00921177" w:rsidRDefault="00921177" w:rsidP="00921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1177" w:rsidRPr="00B70A9A" w:rsidRDefault="00921177" w:rsidP="00921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0A9A">
        <w:rPr>
          <w:rFonts w:ascii="Times New Roman" w:hAnsi="Times New Roman"/>
          <w:b/>
          <w:sz w:val="28"/>
          <w:szCs w:val="28"/>
        </w:rPr>
        <w:t>Учебный план МОУ ДО ЦДТ «Витязь»</w:t>
      </w:r>
    </w:p>
    <w:p w:rsidR="00921177" w:rsidRPr="00B70A9A" w:rsidRDefault="00ED00A8" w:rsidP="00921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921177" w:rsidRPr="00B70A9A">
        <w:rPr>
          <w:rFonts w:ascii="Times New Roman" w:hAnsi="Times New Roman"/>
          <w:b/>
          <w:sz w:val="28"/>
          <w:szCs w:val="28"/>
        </w:rPr>
        <w:t>а 201</w:t>
      </w:r>
      <w:r>
        <w:rPr>
          <w:rFonts w:ascii="Times New Roman" w:hAnsi="Times New Roman"/>
          <w:b/>
          <w:sz w:val="28"/>
          <w:szCs w:val="28"/>
        </w:rPr>
        <w:t>8</w:t>
      </w:r>
      <w:r w:rsidR="00921177" w:rsidRPr="00B70A9A">
        <w:rPr>
          <w:rFonts w:ascii="Times New Roman" w:hAnsi="Times New Roman"/>
          <w:b/>
          <w:sz w:val="28"/>
          <w:szCs w:val="28"/>
        </w:rPr>
        <w:t>/1</w:t>
      </w:r>
      <w:r>
        <w:rPr>
          <w:rFonts w:ascii="Times New Roman" w:hAnsi="Times New Roman"/>
          <w:b/>
          <w:sz w:val="28"/>
          <w:szCs w:val="28"/>
        </w:rPr>
        <w:t>9</w:t>
      </w:r>
      <w:r w:rsidR="00921177" w:rsidRPr="00B70A9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21177" w:rsidRDefault="00921177" w:rsidP="00921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0A9A">
        <w:rPr>
          <w:rFonts w:ascii="Times New Roman" w:hAnsi="Times New Roman"/>
          <w:b/>
          <w:sz w:val="28"/>
          <w:szCs w:val="28"/>
        </w:rPr>
        <w:t>(платные образовательные услуги)</w:t>
      </w:r>
    </w:p>
    <w:p w:rsidR="00921177" w:rsidRDefault="00921177" w:rsidP="00921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39"/>
        <w:gridCol w:w="3316"/>
        <w:gridCol w:w="1984"/>
        <w:gridCol w:w="1701"/>
        <w:gridCol w:w="1843"/>
        <w:gridCol w:w="1701"/>
      </w:tblGrid>
      <w:tr w:rsidR="007176EF" w:rsidRPr="007250CB" w:rsidTr="008D70F9">
        <w:tc>
          <w:tcPr>
            <w:tcW w:w="4339" w:type="dxa"/>
            <w:tcBorders>
              <w:right w:val="single" w:sz="4" w:space="0" w:color="auto"/>
            </w:tcBorders>
          </w:tcPr>
          <w:p w:rsidR="007176EF" w:rsidRPr="007250CB" w:rsidRDefault="007176EF" w:rsidP="0096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7176EF" w:rsidRPr="007250CB" w:rsidRDefault="007176EF" w:rsidP="0071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984" w:type="dxa"/>
          </w:tcPr>
          <w:p w:rsidR="007176EF" w:rsidRPr="007250CB" w:rsidRDefault="007176EF" w:rsidP="0096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701" w:type="dxa"/>
          </w:tcPr>
          <w:p w:rsidR="007176EF" w:rsidRPr="007250CB" w:rsidRDefault="007176EF" w:rsidP="0096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843" w:type="dxa"/>
          </w:tcPr>
          <w:p w:rsidR="007176EF" w:rsidRPr="007250CB" w:rsidRDefault="007176EF" w:rsidP="0096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7176EF" w:rsidRPr="007250CB" w:rsidRDefault="007176EF" w:rsidP="0096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7250C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176EF" w:rsidRPr="007250CB" w:rsidTr="008D70F9">
        <w:tc>
          <w:tcPr>
            <w:tcW w:w="14884" w:type="dxa"/>
            <w:gridSpan w:val="6"/>
          </w:tcPr>
          <w:p w:rsidR="007176EF" w:rsidRPr="007250CB" w:rsidRDefault="007176EF" w:rsidP="00717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50CB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Художественно-эстетический отдел:</w:t>
            </w:r>
          </w:p>
        </w:tc>
      </w:tr>
      <w:tr w:rsidR="007176EF" w:rsidRPr="007250CB" w:rsidTr="008D70F9">
        <w:tc>
          <w:tcPr>
            <w:tcW w:w="4339" w:type="dxa"/>
            <w:tcBorders>
              <w:right w:val="single" w:sz="4" w:space="0" w:color="auto"/>
            </w:tcBorders>
          </w:tcPr>
          <w:p w:rsidR="007176EF" w:rsidRPr="007250CB" w:rsidRDefault="002D5D8E" w:rsidP="0096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76EF" w:rsidRPr="007250CB">
              <w:rPr>
                <w:rFonts w:ascii="Times New Roman" w:hAnsi="Times New Roman"/>
                <w:sz w:val="24"/>
                <w:szCs w:val="24"/>
              </w:rPr>
              <w:t xml:space="preserve">. Кружок </w:t>
            </w:r>
            <w:r w:rsidR="007176EF" w:rsidRPr="007250CB">
              <w:rPr>
                <w:rFonts w:ascii="Times New Roman" w:hAnsi="Times New Roman"/>
                <w:b/>
                <w:sz w:val="24"/>
                <w:szCs w:val="24"/>
              </w:rPr>
              <w:t>«Юный художник»</w:t>
            </w: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7176EF" w:rsidRPr="007250CB" w:rsidRDefault="007176EF" w:rsidP="0071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В каждом рисунке солнце</w:t>
            </w:r>
          </w:p>
        </w:tc>
        <w:tc>
          <w:tcPr>
            <w:tcW w:w="1984" w:type="dxa"/>
          </w:tcPr>
          <w:p w:rsidR="007176EF" w:rsidRPr="007250CB" w:rsidRDefault="008D70F9" w:rsidP="0096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Рулева С.Ю.</w:t>
            </w:r>
          </w:p>
        </w:tc>
        <w:tc>
          <w:tcPr>
            <w:tcW w:w="1701" w:type="dxa"/>
          </w:tcPr>
          <w:p w:rsidR="007176EF" w:rsidRPr="007250CB" w:rsidRDefault="002D5D8E" w:rsidP="0096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176EF" w:rsidRPr="007250CB" w:rsidRDefault="002D5D8E" w:rsidP="0096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176EF" w:rsidRPr="007250CB" w:rsidRDefault="002D5D8E" w:rsidP="0096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76EF" w:rsidRPr="007250CB" w:rsidTr="008D70F9">
        <w:tc>
          <w:tcPr>
            <w:tcW w:w="14884" w:type="dxa"/>
            <w:gridSpan w:val="6"/>
          </w:tcPr>
          <w:p w:rsidR="007176EF" w:rsidRPr="007250CB" w:rsidRDefault="007176EF" w:rsidP="00717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50CB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Социально- педагогический отдел:</w:t>
            </w:r>
          </w:p>
        </w:tc>
      </w:tr>
      <w:tr w:rsidR="00DC0E42" w:rsidRPr="007250CB" w:rsidTr="008D70F9">
        <w:tc>
          <w:tcPr>
            <w:tcW w:w="4339" w:type="dxa"/>
            <w:tcBorders>
              <w:right w:val="single" w:sz="4" w:space="0" w:color="auto"/>
            </w:tcBorders>
          </w:tcPr>
          <w:p w:rsidR="00DC0E42" w:rsidRPr="007250CB" w:rsidRDefault="002D5D8E" w:rsidP="002D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C0E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C0E42" w:rsidRPr="007250CB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Pr="002D5D8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DC0E42" w:rsidRPr="002D5D8E">
              <w:rPr>
                <w:rFonts w:ascii="Times New Roman" w:hAnsi="Times New Roman"/>
                <w:b/>
                <w:sz w:val="24"/>
                <w:szCs w:val="24"/>
              </w:rPr>
              <w:t>аллиграфи</w:t>
            </w:r>
            <w:r w:rsidRPr="002D5D8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DC0E42" w:rsidRPr="007250CB" w:rsidRDefault="00DC0E42" w:rsidP="00016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Чистописание и русская каллиграфия</w:t>
            </w:r>
          </w:p>
        </w:tc>
        <w:tc>
          <w:tcPr>
            <w:tcW w:w="1984" w:type="dxa"/>
          </w:tcPr>
          <w:p w:rsidR="00DC0E42" w:rsidRPr="007250CB" w:rsidRDefault="00DC0E42" w:rsidP="00016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Кочнов А.А.</w:t>
            </w:r>
          </w:p>
        </w:tc>
        <w:tc>
          <w:tcPr>
            <w:tcW w:w="1701" w:type="dxa"/>
          </w:tcPr>
          <w:p w:rsidR="00DC0E42" w:rsidRPr="007250CB" w:rsidRDefault="00DC0E42" w:rsidP="00016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C0E42" w:rsidRPr="007250CB" w:rsidRDefault="00DC0E42" w:rsidP="00016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C0E42" w:rsidRPr="007250CB" w:rsidRDefault="00DB5EE1" w:rsidP="00016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C0E42" w:rsidRPr="007250CB" w:rsidTr="008D70F9">
        <w:tc>
          <w:tcPr>
            <w:tcW w:w="4339" w:type="dxa"/>
            <w:tcBorders>
              <w:right w:val="single" w:sz="4" w:space="0" w:color="auto"/>
            </w:tcBorders>
          </w:tcPr>
          <w:p w:rsidR="00DC0E42" w:rsidRPr="007250CB" w:rsidRDefault="00AE1E3B" w:rsidP="00E25B43">
            <w:pPr>
              <w:tabs>
                <w:tab w:val="left" w:pos="3229"/>
              </w:tabs>
              <w:spacing w:after="0"/>
              <w:ind w:firstLine="2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C0E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C0E42" w:rsidRPr="007250CB">
              <w:rPr>
                <w:rFonts w:ascii="Times New Roman" w:hAnsi="Times New Roman"/>
                <w:sz w:val="24"/>
                <w:szCs w:val="24"/>
              </w:rPr>
              <w:t>Кружок «</w:t>
            </w:r>
            <w:r w:rsidR="00DC0E42" w:rsidRPr="009752BC">
              <w:rPr>
                <w:rFonts w:ascii="Times New Roman" w:hAnsi="Times New Roman"/>
                <w:b/>
                <w:sz w:val="24"/>
                <w:szCs w:val="24"/>
              </w:rPr>
              <w:t>Гномики»</w:t>
            </w:r>
            <w:r w:rsidR="00DC0E42" w:rsidRPr="00725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0E42" w:rsidRPr="007250CB" w:rsidRDefault="00DC0E42" w:rsidP="00EF2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DC0E42" w:rsidRPr="007250CB" w:rsidRDefault="00DC0E42" w:rsidP="00E25B43">
            <w:pPr>
              <w:tabs>
                <w:tab w:val="left" w:pos="3229"/>
              </w:tabs>
              <w:spacing w:after="0"/>
              <w:ind w:firstLine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 xml:space="preserve">Развитие познавательной деятельности </w:t>
            </w:r>
          </w:p>
          <w:p w:rsidR="00DC0E42" w:rsidRPr="007250CB" w:rsidRDefault="00DC0E42" w:rsidP="00967DDF">
            <w:pPr>
              <w:tabs>
                <w:tab w:val="left" w:pos="3229"/>
              </w:tabs>
              <w:spacing w:after="0"/>
              <w:ind w:firstLine="2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0E42" w:rsidRPr="007250CB" w:rsidRDefault="00DC0E42" w:rsidP="0096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Пронина Н.Р.</w:t>
            </w:r>
          </w:p>
          <w:p w:rsidR="00DC0E42" w:rsidRPr="007250CB" w:rsidRDefault="00DC0E42" w:rsidP="0096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Амельянчик Г.А.</w:t>
            </w:r>
          </w:p>
          <w:p w:rsidR="00DC0E42" w:rsidRPr="007250CB" w:rsidRDefault="00DC0E42" w:rsidP="0096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0E42" w:rsidRPr="007250CB" w:rsidRDefault="00DC0E42" w:rsidP="0096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C0E42" w:rsidRPr="007250CB" w:rsidRDefault="00DC0E42" w:rsidP="0096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C0E42" w:rsidRPr="007250CB" w:rsidRDefault="00394D70" w:rsidP="007F7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DC0E42" w:rsidRPr="007250CB" w:rsidTr="00DC0E42">
        <w:trPr>
          <w:trHeight w:val="1605"/>
        </w:trPr>
        <w:tc>
          <w:tcPr>
            <w:tcW w:w="4339" w:type="dxa"/>
            <w:tcBorders>
              <w:right w:val="single" w:sz="4" w:space="0" w:color="auto"/>
            </w:tcBorders>
          </w:tcPr>
          <w:p w:rsidR="00DC0E42" w:rsidRPr="007250CB" w:rsidRDefault="00AE1E3B" w:rsidP="00EF2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C0E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C0E42" w:rsidRPr="007250CB">
              <w:rPr>
                <w:rFonts w:ascii="Times New Roman" w:hAnsi="Times New Roman"/>
                <w:sz w:val="24"/>
                <w:szCs w:val="24"/>
              </w:rPr>
              <w:t>Детская образовательная студия «</w:t>
            </w:r>
            <w:r w:rsidR="00DC0E42" w:rsidRPr="009752BC">
              <w:rPr>
                <w:rFonts w:ascii="Times New Roman" w:hAnsi="Times New Roman"/>
                <w:b/>
                <w:sz w:val="24"/>
                <w:szCs w:val="24"/>
              </w:rPr>
              <w:t>Ладошки»</w:t>
            </w: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DC0E42" w:rsidRPr="007250CB" w:rsidRDefault="00DC0E42" w:rsidP="00EF2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Веселая математика</w:t>
            </w:r>
          </w:p>
          <w:p w:rsidR="00DC0E42" w:rsidRPr="007250CB" w:rsidRDefault="00DC0E42" w:rsidP="00EF2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DC0E42" w:rsidRPr="007250CB" w:rsidRDefault="00DC0E42" w:rsidP="00EF2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Изодеятельность</w:t>
            </w:r>
          </w:p>
          <w:p w:rsidR="00DC0E42" w:rsidRPr="007250CB" w:rsidRDefault="00DC0E42" w:rsidP="00EF2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Развитие познавательных процессов</w:t>
            </w:r>
          </w:p>
          <w:p w:rsidR="00DC0E42" w:rsidRPr="007250CB" w:rsidRDefault="00DC0E42" w:rsidP="00EF2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Сенсомоторное развитие</w:t>
            </w:r>
          </w:p>
        </w:tc>
        <w:tc>
          <w:tcPr>
            <w:tcW w:w="1984" w:type="dxa"/>
          </w:tcPr>
          <w:p w:rsidR="00DC0E42" w:rsidRPr="007250CB" w:rsidRDefault="00DC0E42" w:rsidP="00016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Сатарова Н.Н.</w:t>
            </w:r>
          </w:p>
          <w:p w:rsidR="00DC0E42" w:rsidRPr="007250CB" w:rsidRDefault="00DC0E42" w:rsidP="00016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Пронина Н.Р.</w:t>
            </w:r>
          </w:p>
          <w:p w:rsidR="00395523" w:rsidRDefault="00DC0E42" w:rsidP="00016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Варфоломеева Г.В.</w:t>
            </w:r>
          </w:p>
          <w:p w:rsidR="00DC0E42" w:rsidRPr="007250CB" w:rsidRDefault="00DC0E42" w:rsidP="00016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Вербицкая И.В.</w:t>
            </w:r>
          </w:p>
        </w:tc>
        <w:tc>
          <w:tcPr>
            <w:tcW w:w="1701" w:type="dxa"/>
          </w:tcPr>
          <w:p w:rsidR="00DC0E42" w:rsidRPr="007250CB" w:rsidRDefault="00395523" w:rsidP="0096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0E42" w:rsidRPr="007250CB" w:rsidRDefault="00DC0E42" w:rsidP="0096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C0E42" w:rsidRPr="007250CB" w:rsidRDefault="00DC0E42" w:rsidP="0096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752BC" w:rsidRPr="007250CB" w:rsidTr="008D70F9">
        <w:tc>
          <w:tcPr>
            <w:tcW w:w="4339" w:type="dxa"/>
            <w:tcBorders>
              <w:right w:val="single" w:sz="4" w:space="0" w:color="auto"/>
            </w:tcBorders>
          </w:tcPr>
          <w:p w:rsidR="009752BC" w:rsidRPr="007250CB" w:rsidRDefault="00AE1E3B" w:rsidP="00016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752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752BC" w:rsidRPr="007250CB">
              <w:rPr>
                <w:rFonts w:ascii="Times New Roman" w:hAnsi="Times New Roman"/>
                <w:sz w:val="24"/>
                <w:szCs w:val="24"/>
              </w:rPr>
              <w:t>Кружок «</w:t>
            </w:r>
            <w:r w:rsidR="009752BC" w:rsidRPr="009752BC">
              <w:rPr>
                <w:rFonts w:ascii="Times New Roman" w:hAnsi="Times New Roman"/>
                <w:b/>
                <w:sz w:val="24"/>
                <w:szCs w:val="24"/>
              </w:rPr>
              <w:t>Развивающий английский»</w:t>
            </w: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9752BC" w:rsidRPr="007250CB" w:rsidRDefault="009752BC" w:rsidP="00016F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  <w:p w:rsidR="009752BC" w:rsidRPr="007250CB" w:rsidRDefault="009752BC" w:rsidP="00016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52BC" w:rsidRPr="007250CB" w:rsidRDefault="009752BC" w:rsidP="00016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Мелдажене О.В.</w:t>
            </w:r>
          </w:p>
        </w:tc>
        <w:tc>
          <w:tcPr>
            <w:tcW w:w="1701" w:type="dxa"/>
          </w:tcPr>
          <w:p w:rsidR="009752BC" w:rsidRPr="007250CB" w:rsidRDefault="009752BC" w:rsidP="00016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52BC" w:rsidRPr="007250CB" w:rsidRDefault="009752BC" w:rsidP="00016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52BC" w:rsidRPr="007250CB" w:rsidRDefault="00395523" w:rsidP="00016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52BC" w:rsidRPr="007250CB" w:rsidTr="008D70F9">
        <w:tc>
          <w:tcPr>
            <w:tcW w:w="14884" w:type="dxa"/>
            <w:gridSpan w:val="6"/>
          </w:tcPr>
          <w:p w:rsidR="009752BC" w:rsidRPr="007250CB" w:rsidRDefault="009752BC" w:rsidP="008223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50CB">
              <w:rPr>
                <w:rFonts w:ascii="Times New Roman" w:hAnsi="Times New Roman"/>
                <w:b/>
                <w:i/>
                <w:sz w:val="24"/>
                <w:szCs w:val="24"/>
              </w:rPr>
              <w:t>Отдел спортивно- технического творчества:</w:t>
            </w:r>
          </w:p>
        </w:tc>
      </w:tr>
      <w:tr w:rsidR="009752BC" w:rsidRPr="007250CB" w:rsidTr="008D70F9">
        <w:tc>
          <w:tcPr>
            <w:tcW w:w="4339" w:type="dxa"/>
            <w:tcBorders>
              <w:right w:val="single" w:sz="4" w:space="0" w:color="auto"/>
            </w:tcBorders>
          </w:tcPr>
          <w:p w:rsidR="009752BC" w:rsidRPr="007250CB" w:rsidRDefault="00AE1E3B" w:rsidP="00AA1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E05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752BC" w:rsidRPr="007250CB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="009752BC" w:rsidRPr="006E055A">
              <w:rPr>
                <w:rFonts w:ascii="Times New Roman" w:hAnsi="Times New Roman"/>
                <w:b/>
                <w:sz w:val="24"/>
                <w:szCs w:val="24"/>
              </w:rPr>
              <w:t>кудо</w:t>
            </w: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9752BC" w:rsidRPr="007250CB" w:rsidRDefault="009752BC" w:rsidP="0096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Кудо</w:t>
            </w:r>
          </w:p>
        </w:tc>
        <w:tc>
          <w:tcPr>
            <w:tcW w:w="1984" w:type="dxa"/>
          </w:tcPr>
          <w:p w:rsidR="009752BC" w:rsidRPr="007250CB" w:rsidRDefault="009752BC" w:rsidP="00016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Галкин А.А.</w:t>
            </w:r>
          </w:p>
        </w:tc>
        <w:tc>
          <w:tcPr>
            <w:tcW w:w="1701" w:type="dxa"/>
          </w:tcPr>
          <w:p w:rsidR="009752BC" w:rsidRPr="007250CB" w:rsidRDefault="009752BC" w:rsidP="0096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752BC" w:rsidRPr="007250CB" w:rsidRDefault="009752BC" w:rsidP="0096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752BC" w:rsidRPr="007250CB" w:rsidRDefault="00395523" w:rsidP="0096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752BC" w:rsidRPr="007250CB" w:rsidTr="008D70F9">
        <w:tc>
          <w:tcPr>
            <w:tcW w:w="4339" w:type="dxa"/>
            <w:tcBorders>
              <w:right w:val="single" w:sz="4" w:space="0" w:color="auto"/>
            </w:tcBorders>
          </w:tcPr>
          <w:p w:rsidR="009752BC" w:rsidRPr="007250CB" w:rsidRDefault="00AE1E3B" w:rsidP="00AA1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E05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752BC" w:rsidRPr="007250CB">
              <w:rPr>
                <w:rFonts w:ascii="Times New Roman" w:hAnsi="Times New Roman"/>
                <w:sz w:val="24"/>
                <w:szCs w:val="24"/>
              </w:rPr>
              <w:t>Кружок  «</w:t>
            </w:r>
            <w:r w:rsidR="009752BC" w:rsidRPr="006E055A">
              <w:rPr>
                <w:rFonts w:ascii="Times New Roman" w:hAnsi="Times New Roman"/>
                <w:b/>
                <w:sz w:val="24"/>
                <w:szCs w:val="24"/>
              </w:rPr>
              <w:t>ОФП с элементами кудо</w:t>
            </w:r>
            <w:r w:rsidR="009752BC" w:rsidRPr="007250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9752BC" w:rsidRPr="007250CB" w:rsidRDefault="009752BC" w:rsidP="0096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ОФП с элементами кудо</w:t>
            </w:r>
          </w:p>
        </w:tc>
        <w:tc>
          <w:tcPr>
            <w:tcW w:w="1984" w:type="dxa"/>
          </w:tcPr>
          <w:p w:rsidR="009752BC" w:rsidRPr="007250CB" w:rsidRDefault="009752BC" w:rsidP="00016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Галкин А.А.</w:t>
            </w:r>
          </w:p>
        </w:tc>
        <w:tc>
          <w:tcPr>
            <w:tcW w:w="1701" w:type="dxa"/>
          </w:tcPr>
          <w:p w:rsidR="009752BC" w:rsidRPr="007250CB" w:rsidRDefault="009752BC" w:rsidP="0096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52BC" w:rsidRPr="007250CB" w:rsidRDefault="009752BC" w:rsidP="0096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52BC" w:rsidRPr="007250CB" w:rsidRDefault="009752BC" w:rsidP="0096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752BC" w:rsidRPr="007250CB" w:rsidTr="008D70F9">
        <w:tc>
          <w:tcPr>
            <w:tcW w:w="4339" w:type="dxa"/>
            <w:tcBorders>
              <w:right w:val="single" w:sz="4" w:space="0" w:color="auto"/>
            </w:tcBorders>
          </w:tcPr>
          <w:p w:rsidR="009752BC" w:rsidRPr="007250CB" w:rsidRDefault="00AE1E3B" w:rsidP="00CD1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E05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752BC" w:rsidRPr="007250CB">
              <w:rPr>
                <w:rFonts w:ascii="Times New Roman" w:hAnsi="Times New Roman"/>
                <w:sz w:val="24"/>
                <w:szCs w:val="24"/>
              </w:rPr>
              <w:t>Кружок «</w:t>
            </w:r>
            <w:r w:rsidR="009752BC" w:rsidRPr="006E055A">
              <w:rPr>
                <w:rFonts w:ascii="Times New Roman" w:hAnsi="Times New Roman"/>
                <w:b/>
                <w:sz w:val="24"/>
                <w:szCs w:val="24"/>
              </w:rPr>
              <w:t>Гимнастика для начинающих»</w:t>
            </w: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9752BC" w:rsidRPr="007250CB" w:rsidRDefault="009752BC" w:rsidP="0096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Гимнастика для начинающих</w:t>
            </w:r>
          </w:p>
        </w:tc>
        <w:tc>
          <w:tcPr>
            <w:tcW w:w="1984" w:type="dxa"/>
          </w:tcPr>
          <w:p w:rsidR="009752BC" w:rsidRPr="007250CB" w:rsidRDefault="009752BC" w:rsidP="00016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Путин Ю.Е.</w:t>
            </w:r>
          </w:p>
        </w:tc>
        <w:tc>
          <w:tcPr>
            <w:tcW w:w="1701" w:type="dxa"/>
          </w:tcPr>
          <w:p w:rsidR="009752BC" w:rsidRPr="007250CB" w:rsidRDefault="009752BC" w:rsidP="0096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52BC" w:rsidRPr="007250CB" w:rsidRDefault="009752BC" w:rsidP="0096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52BC" w:rsidRPr="007250CB" w:rsidRDefault="009752BC" w:rsidP="0096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52BC" w:rsidRPr="007250CB" w:rsidTr="008D70F9">
        <w:tc>
          <w:tcPr>
            <w:tcW w:w="14884" w:type="dxa"/>
            <w:gridSpan w:val="6"/>
          </w:tcPr>
          <w:p w:rsidR="009752BC" w:rsidRPr="007250CB" w:rsidRDefault="009752BC" w:rsidP="00717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50CB">
              <w:rPr>
                <w:rFonts w:ascii="Times New Roman" w:hAnsi="Times New Roman"/>
                <w:b/>
                <w:i/>
                <w:sz w:val="24"/>
                <w:szCs w:val="24"/>
              </w:rPr>
              <w:t>Отдел сценического творчества:</w:t>
            </w:r>
          </w:p>
        </w:tc>
      </w:tr>
      <w:tr w:rsidR="009752BC" w:rsidRPr="007250CB" w:rsidTr="008D70F9">
        <w:tc>
          <w:tcPr>
            <w:tcW w:w="4339" w:type="dxa"/>
            <w:tcBorders>
              <w:right w:val="single" w:sz="4" w:space="0" w:color="auto"/>
            </w:tcBorders>
          </w:tcPr>
          <w:p w:rsidR="009752BC" w:rsidRPr="007250CB" w:rsidRDefault="00AE1E3B" w:rsidP="00A61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611E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752BC" w:rsidRPr="007250CB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="009752BC" w:rsidRPr="00AE1E3B">
              <w:rPr>
                <w:rFonts w:ascii="Times New Roman" w:hAnsi="Times New Roman"/>
                <w:b/>
                <w:sz w:val="24"/>
                <w:szCs w:val="24"/>
              </w:rPr>
              <w:t>ритмопластики</w:t>
            </w: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9752BC" w:rsidRPr="007250CB" w:rsidRDefault="00611EBE" w:rsidP="0096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250CB">
              <w:rPr>
                <w:rFonts w:ascii="Times New Roman" w:hAnsi="Times New Roman"/>
                <w:sz w:val="24"/>
                <w:szCs w:val="24"/>
              </w:rPr>
              <w:t>итмопластик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9752BC" w:rsidRPr="007250CB" w:rsidRDefault="009752BC" w:rsidP="0096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Прокофьева Е.В.</w:t>
            </w:r>
          </w:p>
        </w:tc>
        <w:tc>
          <w:tcPr>
            <w:tcW w:w="1701" w:type="dxa"/>
          </w:tcPr>
          <w:p w:rsidR="009752BC" w:rsidRPr="007250CB" w:rsidRDefault="009752BC" w:rsidP="0096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52BC" w:rsidRPr="007250CB" w:rsidRDefault="009752BC" w:rsidP="0096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52BC" w:rsidRPr="007250CB" w:rsidRDefault="009752BC" w:rsidP="0096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752BC" w:rsidRPr="007250CB" w:rsidTr="008D70F9">
        <w:tc>
          <w:tcPr>
            <w:tcW w:w="4339" w:type="dxa"/>
            <w:tcBorders>
              <w:right w:val="single" w:sz="4" w:space="0" w:color="auto"/>
            </w:tcBorders>
          </w:tcPr>
          <w:p w:rsidR="009752BC" w:rsidRPr="007250CB" w:rsidRDefault="00611EBE" w:rsidP="00AE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1E3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752BC" w:rsidRPr="007250CB">
              <w:rPr>
                <w:rFonts w:ascii="Times New Roman" w:hAnsi="Times New Roman"/>
                <w:sz w:val="24"/>
                <w:szCs w:val="24"/>
              </w:rPr>
              <w:t>Театральная студия «</w:t>
            </w:r>
            <w:r w:rsidR="009752BC" w:rsidRPr="00AE1E3B">
              <w:rPr>
                <w:rFonts w:ascii="Times New Roman" w:hAnsi="Times New Roman"/>
                <w:b/>
                <w:sz w:val="24"/>
                <w:szCs w:val="24"/>
              </w:rPr>
              <w:t>Апельсин</w:t>
            </w:r>
            <w:r w:rsidR="009752BC" w:rsidRPr="007250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9752BC" w:rsidRPr="007250CB" w:rsidRDefault="009752BC" w:rsidP="0096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984" w:type="dxa"/>
          </w:tcPr>
          <w:p w:rsidR="009752BC" w:rsidRPr="007250CB" w:rsidRDefault="00611EBE" w:rsidP="0096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Кокина Н.В.</w:t>
            </w:r>
          </w:p>
        </w:tc>
        <w:tc>
          <w:tcPr>
            <w:tcW w:w="1701" w:type="dxa"/>
          </w:tcPr>
          <w:p w:rsidR="009752BC" w:rsidRPr="007250CB" w:rsidRDefault="00AE1E3B" w:rsidP="0096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52BC" w:rsidRPr="007250CB" w:rsidRDefault="00AE1E3B" w:rsidP="0096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52BC" w:rsidRPr="007250CB" w:rsidRDefault="009752BC" w:rsidP="00AE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1</w:t>
            </w:r>
            <w:r w:rsidR="00AE1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1EBE" w:rsidRPr="007250CB" w:rsidTr="008D70F9">
        <w:tc>
          <w:tcPr>
            <w:tcW w:w="4339" w:type="dxa"/>
            <w:tcBorders>
              <w:right w:val="single" w:sz="4" w:space="0" w:color="auto"/>
            </w:tcBorders>
          </w:tcPr>
          <w:p w:rsidR="00611EBE" w:rsidRPr="007250CB" w:rsidRDefault="00611EBE" w:rsidP="00AE1E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1E3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50CB">
              <w:rPr>
                <w:rFonts w:ascii="Times New Roman" w:hAnsi="Times New Roman"/>
                <w:sz w:val="24"/>
                <w:szCs w:val="24"/>
              </w:rPr>
              <w:t>Кружок «</w:t>
            </w:r>
            <w:r w:rsidRPr="00AE1E3B">
              <w:rPr>
                <w:rFonts w:ascii="Times New Roman" w:hAnsi="Times New Roman"/>
                <w:b/>
                <w:sz w:val="24"/>
                <w:szCs w:val="24"/>
              </w:rPr>
              <w:t>Вместе с мамой</w:t>
            </w:r>
            <w:r w:rsidRPr="007250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611EBE" w:rsidRPr="007250CB" w:rsidRDefault="00611EBE" w:rsidP="007176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Вместе с мамой</w:t>
            </w:r>
          </w:p>
        </w:tc>
        <w:tc>
          <w:tcPr>
            <w:tcW w:w="1984" w:type="dxa"/>
          </w:tcPr>
          <w:p w:rsidR="00611EBE" w:rsidRPr="007250CB" w:rsidRDefault="00611EBE" w:rsidP="00016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Кокина Н.В.</w:t>
            </w:r>
          </w:p>
        </w:tc>
        <w:tc>
          <w:tcPr>
            <w:tcW w:w="1701" w:type="dxa"/>
          </w:tcPr>
          <w:p w:rsidR="00611EBE" w:rsidRPr="007250CB" w:rsidRDefault="00611EBE" w:rsidP="0071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1EBE" w:rsidRPr="007250CB" w:rsidRDefault="00611EBE" w:rsidP="0071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11EBE" w:rsidRPr="007250CB" w:rsidRDefault="00611EBE" w:rsidP="0071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12B" w:rsidRPr="007250CB" w:rsidTr="008D70F9">
        <w:tc>
          <w:tcPr>
            <w:tcW w:w="4339" w:type="dxa"/>
            <w:tcBorders>
              <w:right w:val="single" w:sz="4" w:space="0" w:color="auto"/>
            </w:tcBorders>
          </w:tcPr>
          <w:p w:rsidR="0061212B" w:rsidRPr="0061212B" w:rsidRDefault="0061212B" w:rsidP="00AE1E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212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61212B" w:rsidRPr="007250CB" w:rsidRDefault="0061212B" w:rsidP="007176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212B" w:rsidRDefault="0061212B" w:rsidP="00016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12B" w:rsidRPr="0061212B" w:rsidRDefault="0061212B" w:rsidP="007176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12B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61212B" w:rsidRPr="0061212B" w:rsidRDefault="0061212B" w:rsidP="007176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12B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61212B" w:rsidRPr="0061212B" w:rsidRDefault="0061212B" w:rsidP="007176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12B">
              <w:rPr>
                <w:rFonts w:ascii="Times New Roman" w:hAnsi="Times New Roman"/>
                <w:b/>
                <w:sz w:val="24"/>
                <w:szCs w:val="24"/>
              </w:rPr>
              <w:t>181</w:t>
            </w:r>
          </w:p>
        </w:tc>
      </w:tr>
    </w:tbl>
    <w:p w:rsidR="00921177" w:rsidRPr="007250CB" w:rsidRDefault="00921177" w:rsidP="00717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1177" w:rsidRPr="007250CB" w:rsidRDefault="00921177" w:rsidP="00921177">
      <w:pPr>
        <w:spacing w:after="0"/>
        <w:rPr>
          <w:rFonts w:ascii="Times New Roman" w:hAnsi="Times New Roman"/>
          <w:sz w:val="24"/>
          <w:szCs w:val="24"/>
        </w:rPr>
      </w:pPr>
    </w:p>
    <w:p w:rsidR="00921177" w:rsidRPr="007250CB" w:rsidRDefault="00A13111" w:rsidP="00921177">
      <w:pPr>
        <w:spacing w:after="0"/>
        <w:rPr>
          <w:rFonts w:ascii="Times New Roman" w:hAnsi="Times New Roman"/>
          <w:sz w:val="24"/>
          <w:szCs w:val="24"/>
        </w:rPr>
      </w:pPr>
      <w:r w:rsidRPr="007250CB">
        <w:rPr>
          <w:rFonts w:ascii="Times New Roman" w:hAnsi="Times New Roman"/>
          <w:sz w:val="24"/>
          <w:szCs w:val="24"/>
        </w:rPr>
        <w:t>З</w:t>
      </w:r>
      <w:r w:rsidR="00921177" w:rsidRPr="007250CB">
        <w:rPr>
          <w:rFonts w:ascii="Times New Roman" w:hAnsi="Times New Roman"/>
          <w:sz w:val="24"/>
          <w:szCs w:val="24"/>
        </w:rPr>
        <w:t>ам.</w:t>
      </w:r>
      <w:r w:rsidRPr="007250CB">
        <w:rPr>
          <w:rFonts w:ascii="Times New Roman" w:hAnsi="Times New Roman"/>
          <w:sz w:val="24"/>
          <w:szCs w:val="24"/>
        </w:rPr>
        <w:t xml:space="preserve"> </w:t>
      </w:r>
      <w:r w:rsidR="00921177" w:rsidRPr="007250CB">
        <w:rPr>
          <w:rFonts w:ascii="Times New Roman" w:hAnsi="Times New Roman"/>
          <w:sz w:val="24"/>
          <w:szCs w:val="24"/>
        </w:rPr>
        <w:t xml:space="preserve">директора  по УВР __________________ </w:t>
      </w:r>
      <w:r w:rsidRPr="007250CB">
        <w:rPr>
          <w:rFonts w:ascii="Times New Roman" w:hAnsi="Times New Roman"/>
          <w:sz w:val="24"/>
          <w:szCs w:val="24"/>
        </w:rPr>
        <w:t>Е</w:t>
      </w:r>
      <w:r w:rsidR="00921177" w:rsidRPr="007250CB">
        <w:rPr>
          <w:rFonts w:ascii="Times New Roman" w:hAnsi="Times New Roman"/>
          <w:sz w:val="24"/>
          <w:szCs w:val="24"/>
        </w:rPr>
        <w:t>.В.</w:t>
      </w:r>
      <w:r w:rsidRPr="007250CB">
        <w:rPr>
          <w:rFonts w:ascii="Times New Roman" w:hAnsi="Times New Roman"/>
          <w:sz w:val="24"/>
          <w:szCs w:val="24"/>
        </w:rPr>
        <w:t>Семина</w:t>
      </w:r>
    </w:p>
    <w:p w:rsidR="00CE0CFF" w:rsidRPr="007250CB" w:rsidRDefault="00CE0CFF">
      <w:pPr>
        <w:rPr>
          <w:rFonts w:ascii="Times New Roman" w:hAnsi="Times New Roman"/>
          <w:sz w:val="24"/>
          <w:szCs w:val="24"/>
        </w:rPr>
      </w:pPr>
    </w:p>
    <w:sectPr w:rsidR="00CE0CFF" w:rsidRPr="007250CB" w:rsidSect="009211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1177"/>
    <w:rsid w:val="00082202"/>
    <w:rsid w:val="000C305F"/>
    <w:rsid w:val="001C70FE"/>
    <w:rsid w:val="00210FFE"/>
    <w:rsid w:val="0027308F"/>
    <w:rsid w:val="002D5D8E"/>
    <w:rsid w:val="003309B5"/>
    <w:rsid w:val="00344791"/>
    <w:rsid w:val="00394D70"/>
    <w:rsid w:val="00395523"/>
    <w:rsid w:val="00412F4F"/>
    <w:rsid w:val="00513114"/>
    <w:rsid w:val="00534773"/>
    <w:rsid w:val="00580FFE"/>
    <w:rsid w:val="005A2FCC"/>
    <w:rsid w:val="005D0D52"/>
    <w:rsid w:val="005E4781"/>
    <w:rsid w:val="00611EBE"/>
    <w:rsid w:val="0061212B"/>
    <w:rsid w:val="006E055A"/>
    <w:rsid w:val="006E4DC4"/>
    <w:rsid w:val="007176EF"/>
    <w:rsid w:val="007250CB"/>
    <w:rsid w:val="007521D0"/>
    <w:rsid w:val="007569AE"/>
    <w:rsid w:val="0077665C"/>
    <w:rsid w:val="007F7CE2"/>
    <w:rsid w:val="0080135A"/>
    <w:rsid w:val="0082238D"/>
    <w:rsid w:val="008D70F9"/>
    <w:rsid w:val="00921177"/>
    <w:rsid w:val="009752BC"/>
    <w:rsid w:val="00A13111"/>
    <w:rsid w:val="00A13C6C"/>
    <w:rsid w:val="00A61407"/>
    <w:rsid w:val="00AA1E06"/>
    <w:rsid w:val="00AE1E3B"/>
    <w:rsid w:val="00B069A6"/>
    <w:rsid w:val="00B84848"/>
    <w:rsid w:val="00CD1593"/>
    <w:rsid w:val="00CE0CFF"/>
    <w:rsid w:val="00D139AC"/>
    <w:rsid w:val="00D313B5"/>
    <w:rsid w:val="00DB5EE1"/>
    <w:rsid w:val="00DC0E42"/>
    <w:rsid w:val="00DF12D8"/>
    <w:rsid w:val="00E25B43"/>
    <w:rsid w:val="00ED00A8"/>
    <w:rsid w:val="00EF230C"/>
    <w:rsid w:val="00F62C6F"/>
    <w:rsid w:val="00FB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2018-09-20T09:12:00Z</cp:lastPrinted>
  <dcterms:created xsi:type="dcterms:W3CDTF">2018-09-05T08:24:00Z</dcterms:created>
  <dcterms:modified xsi:type="dcterms:W3CDTF">2018-09-25T13:23:00Z</dcterms:modified>
</cp:coreProperties>
</file>