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1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B3" w:rsidRDefault="00A144B3" w:rsidP="005A3B15">
      <w:pPr>
        <w:spacing w:after="0" w:line="240" w:lineRule="auto"/>
        <w:ind w:right="100"/>
        <w:jc w:val="center"/>
        <w:rPr>
          <w:rFonts w:ascii="Times New Roman" w:eastAsia="Cambria" w:hAnsi="Times New Roman" w:cs="Times New Roman"/>
          <w:b/>
          <w:bCs/>
          <w:sz w:val="32"/>
          <w:szCs w:val="32"/>
        </w:rPr>
      </w:pPr>
    </w:p>
    <w:p w:rsidR="007966F9" w:rsidRDefault="007966F9" w:rsidP="005A3B15">
      <w:pPr>
        <w:spacing w:after="0" w:line="240" w:lineRule="auto"/>
        <w:ind w:right="100"/>
        <w:jc w:val="center"/>
        <w:rPr>
          <w:rFonts w:ascii="Times New Roman" w:eastAsia="Cambria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AE51EDC" wp14:editId="72DDD787">
            <wp:extent cx="2209165" cy="2419737"/>
            <wp:effectExtent l="0" t="0" r="635" b="0"/>
            <wp:docPr id="1" name="Рисунок 1" descr="E: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мблем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764" cy="252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4B3" w:rsidRDefault="00A144B3" w:rsidP="00667146">
      <w:pPr>
        <w:spacing w:after="0" w:line="240" w:lineRule="auto"/>
        <w:ind w:right="100"/>
        <w:rPr>
          <w:rFonts w:ascii="Times New Roman" w:eastAsia="Cambria" w:hAnsi="Times New Roman" w:cs="Times New Roman"/>
          <w:b/>
          <w:bCs/>
          <w:sz w:val="32"/>
          <w:szCs w:val="32"/>
        </w:rPr>
      </w:pPr>
    </w:p>
    <w:p w:rsidR="005A3B15" w:rsidRPr="005A3B15" w:rsidRDefault="005A3B15" w:rsidP="005A3B15">
      <w:pPr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A3B15">
        <w:rPr>
          <w:rFonts w:ascii="Times New Roman" w:eastAsia="Cambria" w:hAnsi="Times New Roman" w:cs="Times New Roman"/>
          <w:b/>
          <w:bCs/>
          <w:sz w:val="32"/>
          <w:szCs w:val="32"/>
        </w:rPr>
        <w:t>ПУБЛИЧНЫЙ ОТЧЕТ</w:t>
      </w:r>
    </w:p>
    <w:p w:rsidR="005A3B15" w:rsidRPr="005A3B15" w:rsidRDefault="005A3B15" w:rsidP="005A3B15">
      <w:pPr>
        <w:spacing w:after="0" w:line="51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5A3B15" w:rsidRPr="005A3B15" w:rsidRDefault="005A3B15" w:rsidP="005A3B15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A3B15">
        <w:rPr>
          <w:rFonts w:ascii="Times New Roman" w:eastAsia="Cambria" w:hAnsi="Times New Roman" w:cs="Times New Roman"/>
          <w:b/>
          <w:bCs/>
          <w:sz w:val="32"/>
          <w:szCs w:val="32"/>
        </w:rPr>
        <w:t>муниципального образовательного учреждения</w:t>
      </w:r>
    </w:p>
    <w:p w:rsidR="005A3B15" w:rsidRPr="005A3B15" w:rsidRDefault="005A3B15" w:rsidP="005A3B15">
      <w:pPr>
        <w:spacing w:after="0" w:line="49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5A3B15" w:rsidRPr="005A3B15" w:rsidRDefault="005A3B15" w:rsidP="005A3B15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A3B15">
        <w:rPr>
          <w:rFonts w:ascii="Times New Roman" w:eastAsia="Cambria" w:hAnsi="Times New Roman" w:cs="Times New Roman"/>
          <w:b/>
          <w:bCs/>
          <w:sz w:val="32"/>
          <w:szCs w:val="32"/>
        </w:rPr>
        <w:t xml:space="preserve">дополнительного образования </w:t>
      </w:r>
    </w:p>
    <w:p w:rsidR="005A3B15" w:rsidRPr="005A3B15" w:rsidRDefault="005A3B15" w:rsidP="005A3B15">
      <w:pPr>
        <w:spacing w:after="0" w:line="49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5A3B15" w:rsidRPr="005A3B15" w:rsidRDefault="005A3B15" w:rsidP="005A3B15">
      <w:pPr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A3B15">
        <w:rPr>
          <w:rFonts w:ascii="Times New Roman" w:eastAsia="Cambria" w:hAnsi="Times New Roman" w:cs="Times New Roman"/>
          <w:b/>
          <w:bCs/>
          <w:sz w:val="32"/>
          <w:szCs w:val="32"/>
        </w:rPr>
        <w:t>Центра детского творчества «Витязь»</w:t>
      </w:r>
    </w:p>
    <w:p w:rsidR="005A3B15" w:rsidRPr="005A3B15" w:rsidRDefault="005A3B15" w:rsidP="005A3B15">
      <w:pPr>
        <w:spacing w:after="0" w:line="51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5A3B15" w:rsidRPr="005A3B15" w:rsidRDefault="005A3B15" w:rsidP="005A3B15">
      <w:pPr>
        <w:spacing w:after="0" w:line="240" w:lineRule="auto"/>
        <w:ind w:right="100"/>
        <w:jc w:val="center"/>
        <w:rPr>
          <w:rFonts w:ascii="Times New Roman" w:eastAsia="Cambria" w:hAnsi="Times New Roman" w:cs="Times New Roman"/>
          <w:b/>
          <w:bCs/>
          <w:sz w:val="32"/>
          <w:szCs w:val="32"/>
        </w:rPr>
      </w:pPr>
      <w:r w:rsidRPr="005A3B15">
        <w:rPr>
          <w:rFonts w:ascii="Times New Roman" w:eastAsia="Cambria" w:hAnsi="Times New Roman" w:cs="Times New Roman"/>
          <w:b/>
          <w:bCs/>
          <w:sz w:val="32"/>
          <w:szCs w:val="32"/>
        </w:rPr>
        <w:t>за 20</w:t>
      </w:r>
      <w:r w:rsidR="00C34620">
        <w:rPr>
          <w:rFonts w:ascii="Times New Roman" w:eastAsia="Cambria" w:hAnsi="Times New Roman" w:cs="Times New Roman"/>
          <w:b/>
          <w:bCs/>
          <w:sz w:val="32"/>
          <w:szCs w:val="32"/>
        </w:rPr>
        <w:t>20</w:t>
      </w:r>
      <w:r w:rsidRPr="005A3B15">
        <w:rPr>
          <w:rFonts w:ascii="Times New Roman" w:eastAsia="Cambria" w:hAnsi="Times New Roman" w:cs="Times New Roman"/>
          <w:b/>
          <w:bCs/>
          <w:sz w:val="32"/>
          <w:szCs w:val="32"/>
        </w:rPr>
        <w:t xml:space="preserve"> – 20</w:t>
      </w:r>
      <w:r>
        <w:rPr>
          <w:rFonts w:ascii="Times New Roman" w:eastAsia="Cambria" w:hAnsi="Times New Roman" w:cs="Times New Roman"/>
          <w:b/>
          <w:bCs/>
          <w:sz w:val="32"/>
          <w:szCs w:val="32"/>
        </w:rPr>
        <w:t>2</w:t>
      </w:r>
      <w:r w:rsidR="00C34620">
        <w:rPr>
          <w:rFonts w:ascii="Times New Roman" w:eastAsia="Cambria" w:hAnsi="Times New Roman" w:cs="Times New Roman"/>
          <w:b/>
          <w:bCs/>
          <w:sz w:val="32"/>
          <w:szCs w:val="32"/>
        </w:rPr>
        <w:t>1</w:t>
      </w:r>
      <w:r w:rsidRPr="005A3B15">
        <w:rPr>
          <w:rFonts w:ascii="Times New Roman" w:eastAsia="Cambria" w:hAnsi="Times New Roman" w:cs="Times New Roman"/>
          <w:b/>
          <w:bCs/>
          <w:sz w:val="32"/>
          <w:szCs w:val="32"/>
        </w:rPr>
        <w:t xml:space="preserve"> учебный год</w:t>
      </w:r>
    </w:p>
    <w:p w:rsidR="0038181B" w:rsidRDefault="0038181B" w:rsidP="0038181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3B15" w:rsidRDefault="005A3B15" w:rsidP="0038181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44B3" w:rsidRDefault="00667146" w:rsidP="005333D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959860" cy="2709545"/>
            <wp:effectExtent l="0" t="0" r="2540" b="0"/>
            <wp:wrapTight wrapText="bothSides">
              <wp:wrapPolygon edited="0">
                <wp:start x="0" y="0"/>
                <wp:lineTo x="0" y="21413"/>
                <wp:lineTo x="21510" y="21413"/>
                <wp:lineTo x="21510" y="0"/>
                <wp:lineTo x="0" y="0"/>
              </wp:wrapPolygon>
            </wp:wrapTight>
            <wp:docPr id="6" name="Рисунок 6" descr="N3ZMg_G1_t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3ZMg_G1_t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151" b="1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27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4B3" w:rsidRDefault="00A144B3" w:rsidP="005333D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44B3" w:rsidRDefault="00A144B3" w:rsidP="005333D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44B3" w:rsidRDefault="00A144B3" w:rsidP="005333D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44B3" w:rsidRDefault="00A144B3" w:rsidP="005333D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44B3" w:rsidRDefault="00A144B3" w:rsidP="005333D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44B3" w:rsidRDefault="00A144B3" w:rsidP="005333D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7146" w:rsidRDefault="00667146" w:rsidP="005333D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7146" w:rsidRDefault="00667146" w:rsidP="005333D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7146" w:rsidRDefault="00667146" w:rsidP="005333D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7146" w:rsidRDefault="00667146" w:rsidP="005333D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7146" w:rsidRDefault="00667146" w:rsidP="005333D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3B15" w:rsidRDefault="005A3B15" w:rsidP="005333D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634D">
        <w:rPr>
          <w:rFonts w:ascii="Times New Roman" w:hAnsi="Times New Roman" w:cs="Times New Roman"/>
          <w:sz w:val="26"/>
          <w:szCs w:val="26"/>
        </w:rPr>
        <w:t>г. Ярославль, 202</w:t>
      </w:r>
      <w:r w:rsidR="007966F9">
        <w:rPr>
          <w:rFonts w:ascii="Times New Roman" w:hAnsi="Times New Roman" w:cs="Times New Roman"/>
          <w:sz w:val="26"/>
          <w:szCs w:val="26"/>
        </w:rPr>
        <w:t>1</w:t>
      </w:r>
    </w:p>
    <w:p w:rsidR="007966F9" w:rsidRDefault="007966F9" w:rsidP="005333D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66F9" w:rsidRDefault="007966F9" w:rsidP="005333D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66F9" w:rsidRDefault="007966F9" w:rsidP="0066714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67146" w:rsidRPr="005333D7" w:rsidRDefault="00667146" w:rsidP="0066714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34620" w:rsidRPr="00C34620" w:rsidRDefault="00C34620" w:rsidP="00A144B3">
      <w:pPr>
        <w:tabs>
          <w:tab w:val="left" w:pos="0"/>
        </w:tabs>
        <w:suppressAutoHyphens/>
        <w:spacing w:after="0" w:line="360" w:lineRule="auto"/>
        <w:ind w:left="284" w:right="-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b/>
          <w:sz w:val="24"/>
          <w:szCs w:val="24"/>
        </w:rPr>
        <w:t>1. Информационная справка об учреждении</w:t>
      </w:r>
    </w:p>
    <w:p w:rsidR="00C34620" w:rsidRPr="00C34620" w:rsidRDefault="00C34620" w:rsidP="00C34620">
      <w:pPr>
        <w:tabs>
          <w:tab w:val="left" w:pos="0"/>
        </w:tabs>
        <w:spacing w:after="0" w:line="360" w:lineRule="auto"/>
        <w:ind w:right="-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МОУ ДО ЦДТ «Витязь» образован Постановлением мэрии г. Ярославля от 27.04.1998 г. в соответствии с Гражданским кодексом Российской Федерации и Федеральным законом от 12.04.1996г. № 07 – ФЗ «О некоммерческих организациях» по типу и организационно - правовой форме учреждение является бюджетным учреждением. В соответствии с Законом </w:t>
      </w:r>
      <w:r w:rsidRPr="00C34620">
        <w:rPr>
          <w:rFonts w:ascii="Times New Roman" w:eastAsia="Times New Roman" w:hAnsi="Times New Roman" w:cs="Times New Roman"/>
          <w:bCs/>
          <w:sz w:val="24"/>
          <w:szCs w:val="24"/>
        </w:rPr>
        <w:t xml:space="preserve">«Об образовании в Российской Федерации» </w:t>
      </w: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№ 273-ФЗ от 29 декабря 2012 года по своему типу является учреждением дополнительного образования. Учреждение является юридическим лицом. Функции и полномочия собственника имущества принадлежит КУМИ города Ярославля. </w:t>
      </w:r>
    </w:p>
    <w:p w:rsidR="00C34620" w:rsidRPr="00C34620" w:rsidRDefault="00C34620" w:rsidP="00C34620">
      <w:pPr>
        <w:tabs>
          <w:tab w:val="left" w:pos="0"/>
        </w:tabs>
        <w:spacing w:after="0" w:line="360" w:lineRule="auto"/>
        <w:ind w:right="-2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МОУ ДО ЦДТ «Витязь» располагается в </w:t>
      </w:r>
      <w:r w:rsidRPr="00C34620">
        <w:rPr>
          <w:rFonts w:ascii="Times New Roman" w:eastAsia="Times New Roman" w:hAnsi="Times New Roman" w:cs="Times New Roman"/>
          <w:b/>
          <w:sz w:val="24"/>
          <w:szCs w:val="24"/>
        </w:rPr>
        <w:t xml:space="preserve">2 зданиях: </w:t>
      </w:r>
    </w:p>
    <w:p w:rsidR="00C34620" w:rsidRPr="00C34620" w:rsidRDefault="00C34620" w:rsidP="00C34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- 1 учебное здание: 150052, г. Ярославль, ул. Е. Колесовой, д.56; </w:t>
      </w:r>
    </w:p>
    <w:p w:rsidR="00C34620" w:rsidRPr="00C34620" w:rsidRDefault="00C34620" w:rsidP="00C34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-  2 учебное здание: 150064, г. Ярославль, ул. Бабича, д.16.</w:t>
      </w:r>
    </w:p>
    <w:p w:rsidR="00C34620" w:rsidRPr="00C34620" w:rsidRDefault="00C34620" w:rsidP="00C34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Техническое состояние зданий соответствует нормам.</w:t>
      </w:r>
    </w:p>
    <w:p w:rsidR="00C34620" w:rsidRPr="00C34620" w:rsidRDefault="00C34620" w:rsidP="00C34620">
      <w:pPr>
        <w:tabs>
          <w:tab w:val="left" w:pos="6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b/>
          <w:sz w:val="24"/>
          <w:szCs w:val="24"/>
        </w:rPr>
        <w:t>Юридический, почтовый адрес МОУ ДО ЦДТ «Витязь»:</w:t>
      </w:r>
    </w:p>
    <w:p w:rsidR="00C34620" w:rsidRPr="00C34620" w:rsidRDefault="00C34620" w:rsidP="00C34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Индекс: 150052</w:t>
      </w:r>
    </w:p>
    <w:p w:rsidR="00C34620" w:rsidRPr="00C34620" w:rsidRDefault="00C34620" w:rsidP="00C34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г. Ярославль, ул. Е. Колесовой, д.56</w:t>
      </w:r>
    </w:p>
    <w:p w:rsidR="00C34620" w:rsidRPr="00C34620" w:rsidRDefault="00C34620" w:rsidP="00C34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Контактный телефон /факс: 516610, 516405</w:t>
      </w:r>
    </w:p>
    <w:p w:rsidR="00C34620" w:rsidRPr="00C34620" w:rsidRDefault="00C34620" w:rsidP="00C34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Директор МОУ ДО ЦДТ «Витязь»: </w:t>
      </w:r>
      <w:proofErr w:type="spellStart"/>
      <w:r w:rsidRPr="00C34620">
        <w:rPr>
          <w:rFonts w:ascii="Times New Roman" w:eastAsia="Times New Roman" w:hAnsi="Times New Roman" w:cs="Times New Roman"/>
          <w:sz w:val="24"/>
          <w:szCs w:val="24"/>
        </w:rPr>
        <w:t>Мирошникова</w:t>
      </w:r>
      <w:proofErr w:type="spellEnd"/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 Марина Владимировна</w:t>
      </w:r>
    </w:p>
    <w:p w:rsidR="00C34620" w:rsidRPr="00C34620" w:rsidRDefault="00C34620" w:rsidP="00C34620">
      <w:pPr>
        <w:tabs>
          <w:tab w:val="left" w:pos="0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Нормативно-правовое обеспечение образовательного процесса:</w:t>
      </w:r>
    </w:p>
    <w:p w:rsidR="00C34620" w:rsidRPr="00C34620" w:rsidRDefault="00C34620" w:rsidP="0048602A">
      <w:pPr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Устав муниципального образовательного учреждения дополнительного образования детей Центра детского творчества «Витязь»</w:t>
      </w:r>
    </w:p>
    <w:p w:rsidR="00C34620" w:rsidRPr="00C34620" w:rsidRDefault="00C34620" w:rsidP="0048602A">
      <w:pPr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Лицензия на право осуществления образовательной деятельности</w:t>
      </w:r>
    </w:p>
    <w:p w:rsidR="00C34620" w:rsidRPr="00C34620" w:rsidRDefault="00C34620" w:rsidP="00C34620">
      <w:pPr>
        <w:tabs>
          <w:tab w:val="left" w:pos="0"/>
        </w:tabs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23.10.2015г. № 324/15 выдана бессрочно на основании приказа департамента образования Ярославской области от 23.10.2015 г. № 499/05 - 03</w:t>
      </w:r>
    </w:p>
    <w:p w:rsidR="00C34620" w:rsidRPr="00C34620" w:rsidRDefault="00C34620" w:rsidP="0048602A">
      <w:pPr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аккредитации</w:t>
      </w:r>
    </w:p>
    <w:p w:rsidR="00C34620" w:rsidRPr="00C34620" w:rsidRDefault="00C34620" w:rsidP="00C34620">
      <w:pPr>
        <w:tabs>
          <w:tab w:val="left" w:pos="0"/>
        </w:tabs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(ДД 005594 Регистрационный № 08-2767 </w:t>
      </w:r>
      <w:proofErr w:type="gramStart"/>
      <w:r w:rsidRPr="00C34620">
        <w:rPr>
          <w:rFonts w:ascii="Times New Roman" w:eastAsia="Times New Roman" w:hAnsi="Times New Roman" w:cs="Times New Roman"/>
          <w:sz w:val="24"/>
          <w:szCs w:val="24"/>
        </w:rPr>
        <w:t>выдано  27.12.2010г</w:t>
      </w:r>
      <w:proofErr w:type="gramEnd"/>
      <w:r w:rsidRPr="00C3462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34620" w:rsidRPr="00C34620" w:rsidRDefault="00C34620" w:rsidP="0048602A">
      <w:pPr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Локальные акты учреждения.</w:t>
      </w:r>
    </w:p>
    <w:p w:rsidR="00C34620" w:rsidRPr="00C34620" w:rsidRDefault="00C34620" w:rsidP="00C34620">
      <w:pPr>
        <w:tabs>
          <w:tab w:val="left" w:pos="0"/>
        </w:tabs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b/>
          <w:sz w:val="24"/>
          <w:szCs w:val="24"/>
        </w:rPr>
        <w:t>Миссия МОУ ДО ЦДТ «Витязь»</w:t>
      </w:r>
    </w:p>
    <w:p w:rsidR="00C34620" w:rsidRPr="00C34620" w:rsidRDefault="00C34620" w:rsidP="00C34620">
      <w:pPr>
        <w:tabs>
          <w:tab w:val="left" w:pos="0"/>
        </w:tabs>
        <w:suppressAutoHyphens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Содействие развитию и социализации учащихся через предоставление им качественных дополнительных образовательных услуг на основе добровольного обучения и организованного общения в объединениях учреждения и на его досуговых мероприятиях. </w:t>
      </w:r>
    </w:p>
    <w:p w:rsidR="00C34620" w:rsidRPr="00C34620" w:rsidRDefault="00C34620" w:rsidP="00C34620">
      <w:pPr>
        <w:tabs>
          <w:tab w:val="left" w:pos="0"/>
        </w:tabs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b/>
          <w:sz w:val="24"/>
          <w:szCs w:val="24"/>
        </w:rPr>
        <w:t>Основное предназначение учреждения</w:t>
      </w:r>
    </w:p>
    <w:p w:rsidR="00C34620" w:rsidRPr="00C34620" w:rsidRDefault="00C34620" w:rsidP="00C34620">
      <w:pPr>
        <w:tabs>
          <w:tab w:val="left" w:pos="0"/>
        </w:tabs>
        <w:suppressAutoHyphens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Развитие мотивации личности обучающегося к познанию и творчеству, реализация дополнительных образовательных программ и услуг в интересах личности, общества, государства.</w:t>
      </w:r>
    </w:p>
    <w:p w:rsidR="00A144B3" w:rsidRDefault="00A144B3" w:rsidP="00C346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4B3" w:rsidRDefault="00A144B3" w:rsidP="00C346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146" w:rsidRDefault="00667146" w:rsidP="00C346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4620" w:rsidRPr="00C34620" w:rsidRDefault="00C34620" w:rsidP="00C34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b/>
          <w:sz w:val="24"/>
          <w:szCs w:val="24"/>
        </w:rPr>
        <w:t>Функции МОУ ДО ЦДТ «Витязь»:</w:t>
      </w:r>
    </w:p>
    <w:p w:rsidR="00C34620" w:rsidRPr="00C34620" w:rsidRDefault="00C34620" w:rsidP="00C34620">
      <w:pPr>
        <w:spacing w:after="0" w:line="36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1. </w:t>
      </w:r>
      <w:r w:rsidRPr="00C3462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Познавательная:</w:t>
      </w:r>
      <w:r w:rsidRPr="00C346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реализация дополнительных общеразвивающих программ для детей и молодёжи (творческие объединения различных профилей деятельности);</w:t>
      </w:r>
    </w:p>
    <w:p w:rsidR="00C34620" w:rsidRPr="00C34620" w:rsidRDefault="00C34620" w:rsidP="00C34620">
      <w:pPr>
        <w:spacing w:after="0" w:line="36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C346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Организационная: </w:t>
      </w:r>
      <w:r w:rsidRPr="00C346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организация содержательного досуга и массовых мероприятий (фестивали, концерты, турниры, конкурсы, выставки, ярмарки, праздники, и др.);</w:t>
      </w:r>
    </w:p>
    <w:p w:rsidR="00C34620" w:rsidRPr="00C34620" w:rsidRDefault="00C34620" w:rsidP="00C34620">
      <w:pPr>
        <w:spacing w:after="0" w:line="36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C346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Культурно-досуговая:</w:t>
      </w:r>
      <w:r w:rsidRPr="00C3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6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организация каникулярного отдыха и досуга детей и молодёжи (творческие и профильные лагеря и выезды);</w:t>
      </w:r>
    </w:p>
    <w:p w:rsidR="00C34620" w:rsidRPr="00C34620" w:rsidRDefault="00C34620" w:rsidP="00C34620">
      <w:pPr>
        <w:spacing w:after="0" w:line="36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C346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Социально-адаптивная:</w:t>
      </w:r>
      <w:r w:rsidRPr="00C3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6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психолого-педагогическая поддержка семьи и детства, профессиональная ориентация детей и молодежи;</w:t>
      </w:r>
    </w:p>
    <w:p w:rsidR="00C34620" w:rsidRPr="00C34620" w:rsidRDefault="00C34620" w:rsidP="00C34620">
      <w:pPr>
        <w:spacing w:after="0" w:line="36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C346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Методическая:</w:t>
      </w:r>
      <w:r w:rsidRPr="00C3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6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ресурсно-методическая поддержка (для педагогов, организаций и специалистов системы образования).</w:t>
      </w:r>
    </w:p>
    <w:p w:rsidR="00C34620" w:rsidRPr="00C34620" w:rsidRDefault="00C34620" w:rsidP="00C346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b/>
          <w:sz w:val="24"/>
          <w:szCs w:val="24"/>
        </w:rPr>
        <w:t>Принципы организации образовательной деятельности</w:t>
      </w: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620">
        <w:rPr>
          <w:rFonts w:ascii="Times New Roman" w:eastAsia="Times New Roman" w:hAnsi="Times New Roman" w:cs="Times New Roman"/>
          <w:b/>
          <w:sz w:val="24"/>
          <w:szCs w:val="24"/>
        </w:rPr>
        <w:t>МОУ ДО ЦДТ «Витязь»:</w:t>
      </w:r>
    </w:p>
    <w:p w:rsidR="00C34620" w:rsidRPr="00C34620" w:rsidRDefault="00C34620" w:rsidP="00C34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1. Принцип стратегической направленности (деятельность сотрудников направлена на решение долгосрочных и стратегических целей развития учреждения, поиск и реализацию инновационных идей).</w:t>
      </w:r>
    </w:p>
    <w:p w:rsidR="00C34620" w:rsidRPr="00C34620" w:rsidRDefault="00C34620" w:rsidP="00C34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2. Принцип прогнозирования и активности (возможность предвидеть проблемы и потребности учреждения).</w:t>
      </w:r>
    </w:p>
    <w:p w:rsidR="00C34620" w:rsidRPr="00C34620" w:rsidRDefault="00C34620" w:rsidP="00C34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3. Принцип целевой ценностной направленности (ориентирован на определенную систему ценностей учреждения, сформированную усилиями педагогического коллектива).</w:t>
      </w:r>
    </w:p>
    <w:p w:rsidR="00C34620" w:rsidRPr="00C34620" w:rsidRDefault="00C34620" w:rsidP="00C34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4. Принцип системного подхода (ориентирован на восприятие объектов управления деятельности как целостных, развивающихся и открытых систем).</w:t>
      </w:r>
    </w:p>
    <w:p w:rsidR="00C34620" w:rsidRPr="00C34620" w:rsidRDefault="00C34620" w:rsidP="00C34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5. Принцип личностно ориентированного подхода (формирование благоприятной среды для личного роста детей и педагогов).</w:t>
      </w:r>
    </w:p>
    <w:p w:rsidR="00C34620" w:rsidRPr="00C34620" w:rsidRDefault="00C34620" w:rsidP="00C34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6. Принцип ориентации на развитие и саморазвитие учащихся, педагогов учреждения.</w:t>
      </w:r>
    </w:p>
    <w:p w:rsidR="00C34620" w:rsidRPr="00C34620" w:rsidRDefault="00C34620" w:rsidP="00C34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7. Принцип поисковой, творческой, исследовательской направленности.</w:t>
      </w:r>
    </w:p>
    <w:p w:rsidR="00C34620" w:rsidRPr="00C34620" w:rsidRDefault="00C34620" w:rsidP="00C34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8. Принцип демократизации (выражается в коллегиальном принятии решений, в демократичности и открытости поведения и обучения)</w:t>
      </w:r>
    </w:p>
    <w:p w:rsidR="00C34620" w:rsidRPr="00C34620" w:rsidRDefault="00C34620" w:rsidP="00C34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9. Принцип высокого профессионализма и престижа педагога дополнительного образования.</w:t>
      </w:r>
    </w:p>
    <w:p w:rsidR="00C34620" w:rsidRPr="00C34620" w:rsidRDefault="00C34620" w:rsidP="00C34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b/>
          <w:sz w:val="24"/>
          <w:szCs w:val="24"/>
        </w:rPr>
        <w:t>Структура МОУ ДО ЦДТ «Витязь»</w:t>
      </w:r>
      <w:r w:rsidRPr="00C3462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34620">
        <w:rPr>
          <w:rFonts w:ascii="Times New Roman" w:eastAsia="Times New Roman" w:hAnsi="Times New Roman" w:cs="Times New Roman"/>
          <w:sz w:val="24"/>
          <w:szCs w:val="24"/>
        </w:rPr>
        <w:t>включает 5 отделов:</w:t>
      </w:r>
    </w:p>
    <w:p w:rsidR="00C34620" w:rsidRPr="00C34620" w:rsidRDefault="00C34620" w:rsidP="00C34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1. Отдел методического и психологического сопровождения образовательного процесса;</w:t>
      </w:r>
    </w:p>
    <w:p w:rsidR="00C34620" w:rsidRPr="00C34620" w:rsidRDefault="00C34620" w:rsidP="00C34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2. Художественно-эстетический отдел;</w:t>
      </w:r>
    </w:p>
    <w:p w:rsidR="00C34620" w:rsidRPr="00C34620" w:rsidRDefault="00C34620" w:rsidP="00C34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3.Организационно-массовый отдел;</w:t>
      </w:r>
    </w:p>
    <w:p w:rsidR="00C34620" w:rsidRPr="00C34620" w:rsidRDefault="00C34620" w:rsidP="00C34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4. Отдел сценического творчества;</w:t>
      </w:r>
    </w:p>
    <w:p w:rsidR="00C34620" w:rsidRPr="00C34620" w:rsidRDefault="00C34620" w:rsidP="00C34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5. Спортивно-технический отдел.</w:t>
      </w:r>
    </w:p>
    <w:p w:rsidR="00C34620" w:rsidRPr="00C34620" w:rsidRDefault="00C34620" w:rsidP="00C34620">
      <w:pPr>
        <w:spacing w:after="0" w:line="360" w:lineRule="auto"/>
        <w:ind w:right="8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Структура управления образовательным процессом в </w:t>
      </w:r>
      <w:r w:rsidRPr="00C34620">
        <w:rPr>
          <w:rFonts w:ascii="Times New Roman" w:eastAsia="Times New Roman" w:hAnsi="Times New Roman" w:cs="Times New Roman"/>
          <w:b/>
          <w:sz w:val="24"/>
          <w:szCs w:val="24"/>
        </w:rPr>
        <w:t>МОУ ДО ЦДТ «Витязь»:</w:t>
      </w:r>
    </w:p>
    <w:p w:rsidR="00C34620" w:rsidRPr="00C34620" w:rsidRDefault="00C34620" w:rsidP="00C34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Управление осуществляется директором МОУ ДО ЦДТ «Витязь» в соответствии с законодательством РФ и Уставом МОУ ДО ЦДТ «Витязь».   </w:t>
      </w:r>
    </w:p>
    <w:p w:rsidR="00C34620" w:rsidRPr="00C34620" w:rsidRDefault="00C34620" w:rsidP="00C34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Структура системы управления МОУ ДО ЦДТ «Витязь» представлена на рисунке 1.</w:t>
      </w:r>
    </w:p>
    <w:p w:rsidR="00C34620" w:rsidRPr="00C34620" w:rsidRDefault="00C34620" w:rsidP="00C346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В структуре управления МОУ ДО ЦДТ «Витязь» </w:t>
      </w:r>
      <w:r w:rsidRPr="00C34620">
        <w:rPr>
          <w:rFonts w:ascii="Times New Roman" w:eastAsia="Times New Roman" w:hAnsi="Times New Roman" w:cs="Times New Roman"/>
          <w:b/>
          <w:sz w:val="24"/>
          <w:szCs w:val="24"/>
        </w:rPr>
        <w:t>предусмотрены:</w:t>
      </w:r>
    </w:p>
    <w:p w:rsidR="00C34620" w:rsidRPr="00C34620" w:rsidRDefault="00C34620" w:rsidP="00C34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Общее собрание трудового коллектива.</w:t>
      </w:r>
    </w:p>
    <w:p w:rsidR="00C34620" w:rsidRPr="00C34620" w:rsidRDefault="00C34620" w:rsidP="00C34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Педагогический совет.</w:t>
      </w:r>
    </w:p>
    <w:p w:rsidR="00C34620" w:rsidRPr="00C34620" w:rsidRDefault="00C34620" w:rsidP="00C34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Методический совет.</w:t>
      </w:r>
    </w:p>
    <w:p w:rsidR="00C34620" w:rsidRPr="00C34620" w:rsidRDefault="00C34620" w:rsidP="00C34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Наблюдательный совет.</w:t>
      </w:r>
    </w:p>
    <w:p w:rsidR="00C34620" w:rsidRPr="00C34620" w:rsidRDefault="00C34620" w:rsidP="00C34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Совет родителей.</w:t>
      </w:r>
    </w:p>
    <w:p w:rsidR="00C34620" w:rsidRPr="00C34620" w:rsidRDefault="00C34620" w:rsidP="00C34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053E770" wp14:editId="2DE271BB">
            <wp:extent cx="5984721" cy="7286625"/>
            <wp:effectExtent l="19050" t="0" r="0" b="0"/>
            <wp:docPr id="2" name="Рисунок 2" descr="C:\Documents and Settings\Admin\Рабочий стол\struktura_vityazya_w680_h8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struktura_vityazya_w680_h8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6" t="4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721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620" w:rsidRPr="00C34620" w:rsidRDefault="00C34620" w:rsidP="00C346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34620">
        <w:rPr>
          <w:rFonts w:ascii="Times New Roman" w:eastAsia="Times New Roman" w:hAnsi="Times New Roman" w:cs="Times New Roman"/>
          <w:b/>
          <w:sz w:val="20"/>
          <w:szCs w:val="20"/>
        </w:rPr>
        <w:t>Рис.1: Структура системы управления МОУ ДО ЦДТ «Витязь»</w:t>
      </w:r>
    </w:p>
    <w:p w:rsidR="00C34620" w:rsidRPr="00C34620" w:rsidRDefault="00C34620" w:rsidP="00C34620">
      <w:pPr>
        <w:tabs>
          <w:tab w:val="left" w:pos="85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620" w:rsidRPr="00C34620" w:rsidRDefault="00C34620" w:rsidP="00C3462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b/>
          <w:sz w:val="24"/>
          <w:szCs w:val="24"/>
        </w:rPr>
        <w:t>Режим работы МОУ ДО ЦДТ «Витязь»</w:t>
      </w:r>
    </w:p>
    <w:p w:rsidR="00C34620" w:rsidRPr="00C34620" w:rsidRDefault="00C34620" w:rsidP="00C34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МОУ ДО ЦДТ «Витязь» </w:t>
      </w:r>
      <w:r w:rsidRPr="00C34620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работает с 8.00 до 21.00 часов ежедневно в течение всего календарного года. Учебный год начинается не позднее 15 сентября и заканчивается, как правило, 31 мая. Занятия с обучающимися могут быть продолжены в период летних каникул в соответствии с программой с согласия обучающихся, их родителей и педагогов. В период летних школьных каникул </w:t>
      </w:r>
      <w:r w:rsidRPr="00C34620">
        <w:rPr>
          <w:rFonts w:ascii="Times New Roman" w:eastAsia="Times New Roman" w:hAnsi="Times New Roman" w:cs="Times New Roman"/>
          <w:sz w:val="24"/>
          <w:szCs w:val="24"/>
        </w:rPr>
        <w:t>МОУ ДО ЦДТ «Витязь»</w:t>
      </w:r>
      <w:r w:rsidRPr="00C34620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может организовать занятия с обучающимися по краткосрочным </w:t>
      </w:r>
      <w:r w:rsidRPr="00C3462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программам в группах с постоянным и (или) переменным составом. Кроме того, в летнее время проводятся тематические образовательные лагеря с дневной формой пребывания детей.</w:t>
      </w:r>
    </w:p>
    <w:p w:rsidR="00C34620" w:rsidRPr="00C34620" w:rsidRDefault="00C34620" w:rsidP="00C34620">
      <w:pPr>
        <w:tabs>
          <w:tab w:val="left" w:pos="0"/>
        </w:tabs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b/>
          <w:sz w:val="24"/>
          <w:szCs w:val="24"/>
        </w:rPr>
        <w:t>2. Особенности образовательного процесса в МОУ ДО ЦДТ «Витязь»</w:t>
      </w:r>
    </w:p>
    <w:p w:rsidR="00C34620" w:rsidRPr="00C34620" w:rsidRDefault="00C34620" w:rsidP="00C34620">
      <w:pPr>
        <w:tabs>
          <w:tab w:val="left" w:pos="54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в МОУ ДО ЦДТ «Витязь» строится в соответствии с принципами государственной политики в области дополнительного образования, с учетом запросов детей, потребностей семьи, особенностей социально-экономического развития региона, национально-культурных традиций Ярославского края.</w:t>
      </w:r>
    </w:p>
    <w:p w:rsidR="00C34620" w:rsidRPr="00C34620" w:rsidRDefault="00C34620" w:rsidP="00C34620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ab/>
        <w:t>В соответствии с Уставом МОУ ДО ЦДТ «Витязь» организует работу с детьми в течение всего календарного года:</w:t>
      </w:r>
    </w:p>
    <w:p w:rsidR="00C34620" w:rsidRPr="00C34620" w:rsidRDefault="00C34620" w:rsidP="0048602A">
      <w:pPr>
        <w:numPr>
          <w:ilvl w:val="0"/>
          <w:numId w:val="17"/>
        </w:numPr>
        <w:tabs>
          <w:tab w:val="left" w:pos="14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начало учебного года – 01 сентября;</w:t>
      </w:r>
    </w:p>
    <w:p w:rsidR="00C34620" w:rsidRPr="00C34620" w:rsidRDefault="00C34620" w:rsidP="0048602A">
      <w:pPr>
        <w:numPr>
          <w:ilvl w:val="0"/>
          <w:numId w:val="17"/>
        </w:numPr>
        <w:tabs>
          <w:tab w:val="left" w:pos="14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конец учебного года – 31 мая в зависимости от полноты реализации образовательной программы;</w:t>
      </w:r>
    </w:p>
    <w:p w:rsidR="00C34620" w:rsidRPr="00C34620" w:rsidRDefault="00C34620" w:rsidP="0048602A">
      <w:pPr>
        <w:numPr>
          <w:ilvl w:val="0"/>
          <w:numId w:val="17"/>
        </w:numPr>
        <w:tabs>
          <w:tab w:val="left" w:pos="14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 – 36 недель;</w:t>
      </w:r>
    </w:p>
    <w:p w:rsidR="00C34620" w:rsidRPr="00C34620" w:rsidRDefault="00C34620" w:rsidP="0048602A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учебной недели – 7 дней;</w:t>
      </w:r>
    </w:p>
    <w:p w:rsidR="00C34620" w:rsidRPr="00C34620" w:rsidRDefault="00C34620" w:rsidP="0048602A">
      <w:pPr>
        <w:numPr>
          <w:ilvl w:val="0"/>
          <w:numId w:val="17"/>
        </w:numPr>
        <w:tabs>
          <w:tab w:val="left" w:pos="14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занятия проводятся не ранее 8</w:t>
      </w:r>
      <w:r w:rsidRPr="00C3462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 ч. И не позднее 21</w:t>
      </w:r>
      <w:r w:rsidRPr="00C3462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 xml:space="preserve">00 </w:t>
      </w:r>
      <w:r w:rsidRPr="00C34620">
        <w:rPr>
          <w:rFonts w:ascii="Times New Roman" w:eastAsia="Times New Roman" w:hAnsi="Times New Roman" w:cs="Times New Roman"/>
          <w:sz w:val="24"/>
          <w:szCs w:val="24"/>
        </w:rPr>
        <w:t>ч.;</w:t>
      </w:r>
    </w:p>
    <w:p w:rsidR="00C34620" w:rsidRPr="00C34620" w:rsidRDefault="00C34620" w:rsidP="0048602A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для первого года обучения продолжительность образовательного процесса составляет не более 4 часов в неделю – 2 раза в неделю по 2 часа;</w:t>
      </w:r>
    </w:p>
    <w:p w:rsidR="00C34620" w:rsidRPr="00C34620" w:rsidRDefault="00C34620" w:rsidP="0048602A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для второго и последующих годов обучения продолжительность образовательного процесса составляет не более 6 часов – 2 раза в неделю по 3 часа либо 3 раза в неделю по 2 часа;</w:t>
      </w:r>
    </w:p>
    <w:p w:rsidR="00C34620" w:rsidRPr="00C34620" w:rsidRDefault="00C34620" w:rsidP="0048602A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занятия проводятся по расписанию, утвержденному директором МОУ ДО ЦДТ «Витязь».</w:t>
      </w:r>
    </w:p>
    <w:p w:rsidR="00C34620" w:rsidRPr="00C34620" w:rsidRDefault="00C34620" w:rsidP="00C346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В период школьных каникул занятия детей в объединениях могут проводиться по временному утвержденному расписанию, составленному на период каникул, в форме экскурсий, мастер-классов, тематических мероприятий для обучающихся, соревнований, работы сборных творческих групп и иных по заявлению в соответствии с приказом; городские оздоровительные лагеря на базе учреждения в период летних школьных каникул проводятся в июне и августе (2 смены).</w:t>
      </w:r>
    </w:p>
    <w:p w:rsidR="00C34620" w:rsidRPr="00C34620" w:rsidRDefault="00C34620" w:rsidP="00C346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C34620">
        <w:rPr>
          <w:rFonts w:ascii="Times New Roman" w:eastAsia="Times New Roman" w:hAnsi="Times New Roman" w:cs="Times New Roman"/>
          <w:sz w:val="24"/>
          <w:szCs w:val="24"/>
        </w:rPr>
        <w:t>Уставу МОУ</w:t>
      </w:r>
      <w:proofErr w:type="gramEnd"/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 ДО ЦДТ «Витязь» в учреждении деятельность осуществляется по следующим направленностям дополнительного образования: </w:t>
      </w:r>
    </w:p>
    <w:p w:rsidR="00C34620" w:rsidRPr="00C34620" w:rsidRDefault="00C34620" w:rsidP="0048602A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художественная;</w:t>
      </w:r>
    </w:p>
    <w:p w:rsidR="00C34620" w:rsidRPr="00C34620" w:rsidRDefault="00C34620" w:rsidP="0048602A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техническая;</w:t>
      </w:r>
    </w:p>
    <w:p w:rsidR="00C34620" w:rsidRPr="00C34620" w:rsidRDefault="00C34620" w:rsidP="0048602A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физкультурно-спортивная;</w:t>
      </w:r>
    </w:p>
    <w:p w:rsidR="00C34620" w:rsidRPr="00C34620" w:rsidRDefault="00C34620" w:rsidP="0048602A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естественнонаучная;</w:t>
      </w:r>
    </w:p>
    <w:p w:rsidR="00C34620" w:rsidRPr="00C34620" w:rsidRDefault="00C34620" w:rsidP="0048602A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социально-гуманитарная.</w:t>
      </w:r>
    </w:p>
    <w:p w:rsidR="00C34620" w:rsidRPr="00C34620" w:rsidRDefault="00C34620" w:rsidP="00C34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Наличие и освоение дополнительных образовательных программ по направленностям за отчетный год:</w:t>
      </w:r>
    </w:p>
    <w:p w:rsidR="00C34620" w:rsidRPr="00C34620" w:rsidRDefault="00C34620" w:rsidP="00C34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620" w:rsidRPr="00C34620" w:rsidRDefault="00C34620" w:rsidP="00C34620">
      <w:pPr>
        <w:spacing w:after="0" w:line="235" w:lineRule="auto"/>
        <w:jc w:val="both"/>
        <w:rPr>
          <w:rFonts w:ascii="BalticaC" w:eastAsia="Times New Roman" w:hAnsi="BalticaC" w:cs="Times New Roman"/>
          <w:sz w:val="26"/>
          <w:szCs w:val="26"/>
        </w:rPr>
      </w:pPr>
    </w:p>
    <w:p w:rsidR="00C34620" w:rsidRPr="00C34620" w:rsidRDefault="00C34620" w:rsidP="00C34620">
      <w:pPr>
        <w:spacing w:after="0" w:line="235" w:lineRule="auto"/>
        <w:ind w:hanging="710"/>
        <w:jc w:val="center"/>
        <w:rPr>
          <w:rFonts w:ascii="BalticaC" w:eastAsia="Times New Roman" w:hAnsi="BalticaC" w:cs="Times New Roman"/>
          <w:sz w:val="26"/>
          <w:szCs w:val="26"/>
        </w:rPr>
      </w:pPr>
      <w:r w:rsidRPr="00C34620">
        <w:rPr>
          <w:rFonts w:ascii="BalticaC" w:eastAsia="Times New Roman" w:hAnsi="BalticaC" w:cs="Times New Roman"/>
          <w:noProof/>
          <w:sz w:val="19"/>
          <w:szCs w:val="24"/>
        </w:rPr>
        <w:drawing>
          <wp:inline distT="0" distB="0" distL="0" distR="0" wp14:anchorId="6331D5B2" wp14:editId="09DFEFD3">
            <wp:extent cx="5940425" cy="3006090"/>
            <wp:effectExtent l="0" t="0" r="3175" b="38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4620" w:rsidRPr="00C34620" w:rsidRDefault="00C34620" w:rsidP="00C34620">
      <w:pPr>
        <w:tabs>
          <w:tab w:val="left" w:pos="0"/>
        </w:tabs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4620" w:rsidRPr="00C34620" w:rsidRDefault="00C34620" w:rsidP="00C34620">
      <w:pPr>
        <w:tabs>
          <w:tab w:val="left" w:pos="0"/>
        </w:tabs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b/>
          <w:sz w:val="24"/>
          <w:szCs w:val="24"/>
        </w:rPr>
        <w:t>Таблица 1</w:t>
      </w:r>
    </w:p>
    <w:p w:rsidR="00C34620" w:rsidRPr="00C34620" w:rsidRDefault="00C34620" w:rsidP="00C34620">
      <w:pPr>
        <w:tabs>
          <w:tab w:val="left" w:pos="0"/>
        </w:tabs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 программы МОУ ДО ЦДТ «Витязь»</w:t>
      </w:r>
    </w:p>
    <w:p w:rsidR="00C34620" w:rsidRPr="00C34620" w:rsidRDefault="00C34620" w:rsidP="00C34620">
      <w:pPr>
        <w:spacing w:after="0" w:line="235" w:lineRule="auto"/>
        <w:ind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147"/>
        <w:gridCol w:w="1417"/>
        <w:gridCol w:w="1560"/>
        <w:gridCol w:w="1701"/>
      </w:tblGrid>
      <w:tr w:rsidR="00C34620" w:rsidRPr="00C34620" w:rsidTr="00AB5A34">
        <w:trPr>
          <w:trHeight w:val="1352"/>
        </w:trPr>
        <w:tc>
          <w:tcPr>
            <w:tcW w:w="2269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дополнительной образовательной программы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</w:t>
            </w:r>
          </w:p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1701" w:type="dxa"/>
            <w:vAlign w:val="center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  <w:p w:rsidR="00C34620" w:rsidRPr="00C34620" w:rsidRDefault="00C34620" w:rsidP="00C3462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</w:p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620" w:rsidRPr="00C34620" w:rsidTr="00AB5A34">
        <w:trPr>
          <w:trHeight w:val="153"/>
        </w:trPr>
        <w:tc>
          <w:tcPr>
            <w:tcW w:w="2269" w:type="dxa"/>
            <w:vMerge w:val="restart"/>
          </w:tcPr>
          <w:p w:rsidR="00C34620" w:rsidRPr="00C34620" w:rsidRDefault="00C34620" w:rsidP="00C34620">
            <w:pPr>
              <w:spacing w:after="0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«Новая экология»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1701" w:type="dxa"/>
            <w:vAlign w:val="center"/>
          </w:tcPr>
          <w:p w:rsidR="00C34620" w:rsidRPr="00C34620" w:rsidRDefault="00C34620" w:rsidP="00C34620">
            <w:pPr>
              <w:spacing w:after="0"/>
              <w:ind w:firstLine="3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10-20</w:t>
            </w:r>
          </w:p>
        </w:tc>
      </w:tr>
      <w:tr w:rsidR="00C34620" w:rsidRPr="00C34620" w:rsidTr="00AB5A34">
        <w:trPr>
          <w:trHeight w:val="153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«Экологическая биология»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1701" w:type="dxa"/>
            <w:vAlign w:val="center"/>
          </w:tcPr>
          <w:p w:rsidR="00C34620" w:rsidRPr="00C34620" w:rsidRDefault="00C34620" w:rsidP="00C34620">
            <w:pPr>
              <w:spacing w:after="0"/>
              <w:ind w:firstLine="3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10-20</w:t>
            </w:r>
          </w:p>
        </w:tc>
      </w:tr>
      <w:tr w:rsidR="00C34620" w:rsidRPr="00C34620" w:rsidTr="00AB5A34">
        <w:trPr>
          <w:trHeight w:val="153"/>
        </w:trPr>
        <w:tc>
          <w:tcPr>
            <w:tcW w:w="2269" w:type="dxa"/>
            <w:vMerge w:val="restart"/>
            <w:vAlign w:val="center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7-15</w:t>
            </w:r>
          </w:p>
        </w:tc>
      </w:tr>
      <w:tr w:rsidR="00C34620" w:rsidRPr="00C34620" w:rsidTr="00AB5A34">
        <w:trPr>
          <w:trHeight w:val="153"/>
        </w:trPr>
        <w:tc>
          <w:tcPr>
            <w:tcW w:w="2269" w:type="dxa"/>
            <w:vMerge/>
            <w:vAlign w:val="center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«Настольный теннис»</w:t>
            </w:r>
          </w:p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(108 часов)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7-15</w:t>
            </w:r>
          </w:p>
        </w:tc>
      </w:tr>
      <w:tr w:rsidR="00C34620" w:rsidRPr="00C34620" w:rsidTr="00AB5A34">
        <w:trPr>
          <w:trHeight w:val="153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ДООП по каратэ «Профессионал»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10-25</w:t>
            </w:r>
          </w:p>
        </w:tc>
      </w:tr>
      <w:tr w:rsidR="00C34620" w:rsidRPr="00C34620" w:rsidTr="00AB5A34">
        <w:trPr>
          <w:trHeight w:val="153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tabs>
                <w:tab w:val="left" w:pos="342"/>
                <w:tab w:val="center" w:pos="62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C34620" w:rsidRPr="00C34620" w:rsidTr="00AB5A34">
        <w:trPr>
          <w:trHeight w:val="153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5-14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C34620" w:rsidRPr="00C34620" w:rsidTr="00AB5A34">
        <w:trPr>
          <w:trHeight w:val="153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10-20</w:t>
            </w:r>
          </w:p>
        </w:tc>
      </w:tr>
      <w:tr w:rsidR="00C34620" w:rsidRPr="00C34620" w:rsidTr="00AB5A34">
        <w:trPr>
          <w:trHeight w:val="153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ДООП по рукопашному бою Русич» (72 часа)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8-16</w:t>
            </w:r>
          </w:p>
        </w:tc>
      </w:tr>
      <w:tr w:rsidR="00C34620" w:rsidRPr="00C34620" w:rsidTr="00AB5A34">
        <w:trPr>
          <w:trHeight w:val="153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ДООП по рукопашному бою Русич»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8-16</w:t>
            </w:r>
          </w:p>
        </w:tc>
      </w:tr>
      <w:tr w:rsidR="00C34620" w:rsidRPr="00C34620" w:rsidTr="00AB5A34">
        <w:trPr>
          <w:trHeight w:val="153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«Шахматы» (сертифицированная)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5-14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C34620" w:rsidRPr="00C34620" w:rsidTr="00AB5A34">
        <w:trPr>
          <w:trHeight w:val="153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«Каратэ» (подготовительный уровень) (сертифицированная)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7-15</w:t>
            </w:r>
          </w:p>
        </w:tc>
      </w:tr>
      <w:tr w:rsidR="00C34620" w:rsidRPr="00C34620" w:rsidTr="00AB5A34">
        <w:trPr>
          <w:trHeight w:val="153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«Настольный теннис для начинающих» (сертифицированная)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12-16</w:t>
            </w:r>
          </w:p>
        </w:tc>
      </w:tr>
      <w:tr w:rsidR="00C34620" w:rsidRPr="00C34620" w:rsidTr="00AB5A34">
        <w:trPr>
          <w:trHeight w:val="153"/>
        </w:trPr>
        <w:tc>
          <w:tcPr>
            <w:tcW w:w="2269" w:type="dxa"/>
            <w:vMerge w:val="restart"/>
            <w:vAlign w:val="center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Судомоделирование</w:t>
            </w:r>
            <w:proofErr w:type="spellEnd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7-12</w:t>
            </w:r>
          </w:p>
        </w:tc>
      </w:tr>
      <w:tr w:rsidR="00C34620" w:rsidRPr="00C34620" w:rsidTr="00AB5A34">
        <w:trPr>
          <w:trHeight w:val="360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«Судомоделизм»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7-16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7-12</w:t>
            </w:r>
          </w:p>
        </w:tc>
      </w:tr>
      <w:tr w:rsidR="00C34620" w:rsidRPr="00C34620" w:rsidTr="00AB5A34">
        <w:trPr>
          <w:trHeight w:val="331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C34620" w:rsidRPr="00C34620" w:rsidTr="00AB5A34">
        <w:trPr>
          <w:trHeight w:val="360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робототехники» (сертифицированная)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C34620" w:rsidRPr="00C34620" w:rsidTr="00AB5A34">
        <w:trPr>
          <w:trHeight w:val="360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«Автодело» (теоретические основы)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8-15</w:t>
            </w:r>
          </w:p>
        </w:tc>
      </w:tr>
      <w:tr w:rsidR="00C34620" w:rsidRPr="00C34620" w:rsidTr="00AB5A34">
        <w:trPr>
          <w:trHeight w:val="360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«Автодело» (теоретические основы) (сертифицированная)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8-15</w:t>
            </w:r>
          </w:p>
        </w:tc>
      </w:tr>
      <w:tr w:rsidR="00C34620" w:rsidRPr="00C34620" w:rsidTr="00AB5A34">
        <w:trPr>
          <w:trHeight w:val="360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«Рисую-оживляю» по мультипликации С-4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C34620" w:rsidRPr="00C34620" w:rsidTr="00AB5A34">
        <w:trPr>
          <w:trHeight w:val="396"/>
        </w:trPr>
        <w:tc>
          <w:tcPr>
            <w:tcW w:w="2269" w:type="dxa"/>
            <w:vMerge w:val="restart"/>
            <w:vAlign w:val="center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C34620" w:rsidRPr="00C34620" w:rsidTr="00AB5A34">
        <w:trPr>
          <w:trHeight w:val="396"/>
        </w:trPr>
        <w:tc>
          <w:tcPr>
            <w:tcW w:w="2269" w:type="dxa"/>
            <w:vMerge/>
            <w:vAlign w:val="center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» (72 часа)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7-15</w:t>
            </w:r>
          </w:p>
        </w:tc>
      </w:tr>
      <w:tr w:rsidR="00C34620" w:rsidRPr="00C34620" w:rsidTr="00AB5A34">
        <w:trPr>
          <w:trHeight w:val="396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ДООП по </w:t>
            </w:r>
            <w:proofErr w:type="spellStart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тестопластике</w:t>
            </w:r>
            <w:proofErr w:type="spellEnd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«Мозаика»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5-16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7-15</w:t>
            </w:r>
          </w:p>
        </w:tc>
      </w:tr>
      <w:tr w:rsidR="00C34620" w:rsidRPr="00C34620" w:rsidTr="00AB5A34">
        <w:trPr>
          <w:trHeight w:val="396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» («Мозаика» – ОВЗ) 72 часа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7-15</w:t>
            </w:r>
          </w:p>
        </w:tc>
      </w:tr>
      <w:tr w:rsidR="00C34620" w:rsidRPr="00C34620" w:rsidTr="00AB5A34">
        <w:trPr>
          <w:trHeight w:val="396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» («Мозаика» – ОВЗ) 36 часов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5-16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C34620" w:rsidRPr="00C34620" w:rsidTr="00AB5A34">
        <w:trPr>
          <w:trHeight w:val="396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7-16</w:t>
            </w:r>
          </w:p>
        </w:tc>
      </w:tr>
      <w:tr w:rsidR="00C34620" w:rsidRPr="00C34620" w:rsidTr="00AB5A34">
        <w:trPr>
          <w:trHeight w:val="396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» (72 часа)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C34620" w:rsidRPr="00C34620" w:rsidTr="00AB5A34">
        <w:trPr>
          <w:trHeight w:val="396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» (144 часа)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C34620" w:rsidRPr="00C34620" w:rsidTr="00AB5A34">
        <w:trPr>
          <w:trHeight w:val="396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АДООП «</w:t>
            </w:r>
            <w:proofErr w:type="spellStart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C34620" w:rsidRPr="00C34620" w:rsidTr="00AB5A34">
        <w:trPr>
          <w:trHeight w:val="153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7-25</w:t>
            </w:r>
          </w:p>
        </w:tc>
      </w:tr>
      <w:tr w:rsidR="00C34620" w:rsidRPr="00C34620" w:rsidTr="00AB5A34">
        <w:trPr>
          <w:trHeight w:val="153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художник-1»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7-15</w:t>
            </w:r>
          </w:p>
        </w:tc>
      </w:tr>
      <w:tr w:rsidR="00C34620" w:rsidRPr="00C34620" w:rsidTr="00AB5A34">
        <w:trPr>
          <w:trHeight w:val="153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«Рукодельница»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7-15</w:t>
            </w:r>
          </w:p>
        </w:tc>
      </w:tr>
      <w:tr w:rsidR="00C34620" w:rsidRPr="00C34620" w:rsidTr="00AB5A34">
        <w:trPr>
          <w:trHeight w:val="153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«Графика»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8-16</w:t>
            </w:r>
          </w:p>
        </w:tc>
      </w:tr>
      <w:tr w:rsidR="00C34620" w:rsidRPr="00C34620" w:rsidTr="00AB5A34">
        <w:trPr>
          <w:trHeight w:val="153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«Современный танец» (подготовительный уровень) (сертифицированная)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7-15</w:t>
            </w:r>
          </w:p>
        </w:tc>
      </w:tr>
      <w:tr w:rsidR="00C34620" w:rsidRPr="00C34620" w:rsidTr="00AB5A34">
        <w:trPr>
          <w:trHeight w:val="153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«Современный танец» (начальный уровень)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12-25</w:t>
            </w:r>
          </w:p>
        </w:tc>
      </w:tr>
      <w:tr w:rsidR="00C34620" w:rsidRPr="00C34620" w:rsidTr="00AB5A34">
        <w:trPr>
          <w:trHeight w:val="153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«Современный танец» (средний уровень)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8-16</w:t>
            </w:r>
          </w:p>
        </w:tc>
      </w:tr>
      <w:tr w:rsidR="00C34620" w:rsidRPr="00C34620" w:rsidTr="00AB5A34">
        <w:trPr>
          <w:trHeight w:val="153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«Современный танец» (старшая группа)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12-15</w:t>
            </w:r>
          </w:p>
        </w:tc>
      </w:tr>
      <w:tr w:rsidR="00C34620" w:rsidRPr="00C34620" w:rsidTr="00AB5A34">
        <w:trPr>
          <w:trHeight w:val="153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«Современная хореография»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7-16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10-20</w:t>
            </w:r>
          </w:p>
        </w:tc>
      </w:tr>
      <w:tr w:rsidR="00C34620" w:rsidRPr="00C34620" w:rsidTr="00AB5A34">
        <w:trPr>
          <w:trHeight w:val="153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«Ритмопластика»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C34620" w:rsidRPr="00C34620" w:rsidTr="00AB5A34">
        <w:trPr>
          <w:trHeight w:val="153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«Маркетри»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7-12</w:t>
            </w:r>
          </w:p>
        </w:tc>
      </w:tr>
      <w:tr w:rsidR="00C34620" w:rsidRPr="00C34620" w:rsidTr="00AB5A34">
        <w:trPr>
          <w:trHeight w:val="153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«Эстрадный танец» (базовый уровень)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7-12</w:t>
            </w:r>
          </w:p>
        </w:tc>
      </w:tr>
      <w:tr w:rsidR="00C34620" w:rsidRPr="00C34620" w:rsidTr="00AB5A34">
        <w:trPr>
          <w:trHeight w:val="153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«Эстрадный танец» (основной уровень)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7-12</w:t>
            </w:r>
          </w:p>
        </w:tc>
      </w:tr>
      <w:tr w:rsidR="00C34620" w:rsidRPr="00C34620" w:rsidTr="00AB5A34">
        <w:trPr>
          <w:trHeight w:val="153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«Эстрадный </w:t>
            </w:r>
            <w:proofErr w:type="gramStart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танец»(</w:t>
            </w:r>
            <w:proofErr w:type="gramEnd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продвинутый уровень)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7-12</w:t>
            </w:r>
          </w:p>
        </w:tc>
      </w:tr>
      <w:tr w:rsidR="00C34620" w:rsidRPr="00C34620" w:rsidTr="00AB5A34">
        <w:trPr>
          <w:trHeight w:val="153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«Вокал» (начальный этап) сертифицированная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C34620" w:rsidRPr="00C34620" w:rsidTr="00AB5A34">
        <w:trPr>
          <w:trHeight w:val="153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«Вокал»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C34620" w:rsidRPr="00C34620" w:rsidTr="00AB5A34">
        <w:trPr>
          <w:trHeight w:val="315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«Вокал» (основной этап)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15-25</w:t>
            </w:r>
          </w:p>
        </w:tc>
      </w:tr>
      <w:tr w:rsidR="00C34620" w:rsidRPr="00C34620" w:rsidTr="00AB5A34">
        <w:trPr>
          <w:trHeight w:val="315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«Вокал» (заключительный этап)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7-12</w:t>
            </w:r>
          </w:p>
        </w:tc>
      </w:tr>
      <w:tr w:rsidR="00C34620" w:rsidRPr="00C34620" w:rsidTr="00AB5A34">
        <w:trPr>
          <w:trHeight w:val="315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ДООП «Театральной студии «Апельсин»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12-20</w:t>
            </w:r>
          </w:p>
        </w:tc>
      </w:tr>
      <w:tr w:rsidR="00C34620" w:rsidRPr="00C34620" w:rsidTr="00AB5A34">
        <w:trPr>
          <w:trHeight w:val="315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«Театральной студии «Апельсин» (36 часов)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12-25</w:t>
            </w:r>
          </w:p>
        </w:tc>
      </w:tr>
      <w:tr w:rsidR="00C34620" w:rsidRPr="00C34620" w:rsidTr="00AB5A34">
        <w:trPr>
          <w:trHeight w:val="315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«Театральной студии «Апельсин» (72 часа)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12-25</w:t>
            </w:r>
          </w:p>
        </w:tc>
      </w:tr>
      <w:tr w:rsidR="00C34620" w:rsidRPr="00C34620" w:rsidTr="00AB5A34">
        <w:trPr>
          <w:trHeight w:val="315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«Энкаустика»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C34620" w:rsidRPr="00C34620" w:rsidTr="00AB5A34">
        <w:trPr>
          <w:trHeight w:val="315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ДООП студии современного танца «INSIDE»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7-17</w:t>
            </w:r>
          </w:p>
        </w:tc>
      </w:tr>
      <w:tr w:rsidR="00C34620" w:rsidRPr="00C34620" w:rsidTr="00AB5A34">
        <w:trPr>
          <w:trHeight w:val="315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«Рисую - оживляю» по мультипликации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C34620" w:rsidRPr="00C34620" w:rsidTr="00AB5A34">
        <w:trPr>
          <w:trHeight w:val="315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«Брейк» (72 часа)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C34620" w:rsidRPr="00C34620" w:rsidTr="00AB5A34">
        <w:trPr>
          <w:trHeight w:val="315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«Брейк»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10-18</w:t>
            </w:r>
          </w:p>
        </w:tc>
      </w:tr>
      <w:tr w:rsidR="00C34620" w:rsidRPr="00C34620" w:rsidTr="00AB5A34">
        <w:trPr>
          <w:trHeight w:val="315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«Брейк» (базовый уровень) (сертифицированная)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12-17</w:t>
            </w:r>
          </w:p>
        </w:tc>
      </w:tr>
      <w:tr w:rsidR="00C34620" w:rsidRPr="00C34620" w:rsidTr="00AB5A34">
        <w:trPr>
          <w:trHeight w:val="315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«Вокал» (начальный этап) (сертифицированная)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C34620" w:rsidRPr="00C34620" w:rsidTr="00AB5A34">
        <w:trPr>
          <w:trHeight w:val="315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«Эстрадный танец» (подготовительный </w:t>
            </w:r>
            <w:proofErr w:type="gramStart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уровень)(</w:t>
            </w:r>
            <w:proofErr w:type="gramEnd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сертифицированная)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7-15</w:t>
            </w:r>
          </w:p>
        </w:tc>
      </w:tr>
      <w:tr w:rsidR="00C34620" w:rsidRPr="00C34620" w:rsidTr="00AB5A34">
        <w:trPr>
          <w:trHeight w:val="315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«В каждом рисунке солнце-1» (сертифицированная)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12-15</w:t>
            </w:r>
          </w:p>
        </w:tc>
      </w:tr>
      <w:tr w:rsidR="00C34620" w:rsidRPr="00C34620" w:rsidTr="00AB5A34">
        <w:trPr>
          <w:trHeight w:val="315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«Театральная студия «Апельсин» (сертифицированная)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C34620" w:rsidRPr="00C34620" w:rsidTr="00AB5A34">
        <w:trPr>
          <w:trHeight w:val="315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» (сертифицированная)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5-16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7-12</w:t>
            </w:r>
          </w:p>
        </w:tc>
      </w:tr>
      <w:tr w:rsidR="00C34620" w:rsidRPr="00C34620" w:rsidTr="00AB5A34">
        <w:trPr>
          <w:trHeight w:val="315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» (сертифицированная)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7-15</w:t>
            </w:r>
          </w:p>
        </w:tc>
      </w:tr>
      <w:tr w:rsidR="00C34620" w:rsidRPr="00C34620" w:rsidTr="00AB5A34">
        <w:trPr>
          <w:trHeight w:val="315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АДОП «</w:t>
            </w:r>
            <w:proofErr w:type="spellStart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» (сертифицированная)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C34620" w:rsidRPr="00C34620" w:rsidTr="00AB5A34">
        <w:trPr>
          <w:trHeight w:val="315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«Маркетри»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7-12</w:t>
            </w:r>
          </w:p>
        </w:tc>
      </w:tr>
      <w:tr w:rsidR="00C34620" w:rsidRPr="00C34620" w:rsidTr="00AB5A34">
        <w:trPr>
          <w:trHeight w:val="315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» (72 часа)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5-16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7-25</w:t>
            </w:r>
          </w:p>
        </w:tc>
      </w:tr>
      <w:tr w:rsidR="00C34620" w:rsidRPr="00C34620" w:rsidTr="00AB5A34">
        <w:trPr>
          <w:trHeight w:val="315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«Рукоделие» (сертифицированная)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C34620" w:rsidRPr="00C34620" w:rsidTr="00AB5A34">
        <w:trPr>
          <w:trHeight w:val="315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«Рукоделие» (сертифицированная)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C34620" w:rsidRPr="00C34620" w:rsidTr="00AB5A34">
        <w:trPr>
          <w:trHeight w:val="315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АДОП «</w:t>
            </w:r>
            <w:proofErr w:type="gramStart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Рукодельница»(</w:t>
            </w:r>
            <w:proofErr w:type="gramEnd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сертифицированная)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7-12</w:t>
            </w:r>
          </w:p>
        </w:tc>
      </w:tr>
      <w:tr w:rsidR="00C34620" w:rsidRPr="00C34620" w:rsidTr="00AB5A34">
        <w:trPr>
          <w:trHeight w:val="315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ДООП студии современного танца </w:t>
            </w: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INSIDE</w:t>
            </w: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С-4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620" w:rsidRPr="00C34620" w:rsidTr="00AB5A34">
        <w:trPr>
          <w:trHeight w:val="315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«Театральная студия «Апельсин» С-4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620" w:rsidRPr="00C34620" w:rsidTr="00AB5A34">
        <w:trPr>
          <w:trHeight w:val="315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«Чудеса </w:t>
            </w:r>
            <w:proofErr w:type="spellStart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» С-4 («Солнышко») 3 года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620" w:rsidRPr="00C34620" w:rsidTr="00AB5A34">
        <w:trPr>
          <w:trHeight w:val="391"/>
        </w:trPr>
        <w:tc>
          <w:tcPr>
            <w:tcW w:w="2269" w:type="dxa"/>
            <w:vMerge w:val="restart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- гуманитарная</w:t>
            </w: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«Лидер»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8-25</w:t>
            </w:r>
          </w:p>
        </w:tc>
      </w:tr>
      <w:tr w:rsidR="00C34620" w:rsidRPr="00C34620" w:rsidTr="00AB5A34">
        <w:trPr>
          <w:trHeight w:val="222"/>
        </w:trPr>
        <w:tc>
          <w:tcPr>
            <w:tcW w:w="2269" w:type="dxa"/>
            <w:vMerge/>
            <w:vAlign w:val="center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«Лидер» (72 часа)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15-30</w:t>
            </w:r>
          </w:p>
        </w:tc>
      </w:tr>
      <w:tr w:rsidR="00C34620" w:rsidRPr="00C34620" w:rsidTr="00AB5A34">
        <w:trPr>
          <w:trHeight w:val="222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«Математическая </w:t>
            </w:r>
            <w:proofErr w:type="spellStart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познавайка</w:t>
            </w:r>
            <w:proofErr w:type="spellEnd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C34620" w:rsidRPr="00C34620" w:rsidTr="00AB5A34">
        <w:trPr>
          <w:trHeight w:val="222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 диагностике и коррекции цветом и рисунком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5-14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7-15</w:t>
            </w:r>
          </w:p>
        </w:tc>
      </w:tr>
      <w:tr w:rsidR="00C34620" w:rsidRPr="00C34620" w:rsidTr="00AB5A34">
        <w:trPr>
          <w:trHeight w:val="222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«Ключ к успеху-2»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15-30</w:t>
            </w:r>
          </w:p>
        </w:tc>
      </w:tr>
      <w:tr w:rsidR="00C34620" w:rsidRPr="00C34620" w:rsidTr="00AB5A34">
        <w:trPr>
          <w:trHeight w:val="222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умелого карандаша»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2-2</w:t>
            </w:r>
          </w:p>
        </w:tc>
      </w:tr>
      <w:tr w:rsidR="00C34620" w:rsidRPr="00C34620" w:rsidTr="00AB5A34">
        <w:trPr>
          <w:trHeight w:val="222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«Счастливый английский» (инд.)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tabs>
                <w:tab w:val="left" w:pos="324"/>
                <w:tab w:val="center" w:pos="6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620" w:rsidRPr="00C34620" w:rsidTr="00AB5A34">
        <w:trPr>
          <w:trHeight w:val="222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«Счастливый английский: базовый уровень» (сертифицированная)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tabs>
                <w:tab w:val="left" w:pos="324"/>
                <w:tab w:val="center" w:pos="6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C34620" w:rsidRPr="00C34620" w:rsidTr="00AB5A34">
        <w:trPr>
          <w:trHeight w:val="222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«Счастливый английский: основной уровень» (сертифицированная)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tabs>
                <w:tab w:val="left" w:pos="324"/>
                <w:tab w:val="center" w:pos="6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C34620" w:rsidRPr="00C34620" w:rsidTr="00AB5A34">
        <w:trPr>
          <w:trHeight w:val="222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«Счастливый английский: продвинутый уровень» (сертифицированная)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tabs>
                <w:tab w:val="left" w:pos="324"/>
                <w:tab w:val="center" w:pos="6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C34620" w:rsidRPr="00C34620" w:rsidTr="00AB5A34">
        <w:trPr>
          <w:trHeight w:val="222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«Занимательный английский» (сертифицированная)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7-12</w:t>
            </w:r>
          </w:p>
        </w:tc>
      </w:tr>
      <w:tr w:rsidR="00C34620" w:rsidRPr="00C34620" w:rsidTr="00AB5A34">
        <w:trPr>
          <w:trHeight w:val="222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«Занимательный английский» (сертифицированная)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7-12</w:t>
            </w:r>
          </w:p>
        </w:tc>
      </w:tr>
      <w:tr w:rsidR="00C34620" w:rsidRPr="00C34620" w:rsidTr="00AB5A34">
        <w:trPr>
          <w:trHeight w:val="222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Англичата</w:t>
            </w:r>
            <w:proofErr w:type="spellEnd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» (156 часов) (сертифицированная)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C34620" w:rsidRPr="00C34620" w:rsidTr="00AB5A34">
        <w:trPr>
          <w:trHeight w:val="222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Англичата</w:t>
            </w:r>
            <w:proofErr w:type="spellEnd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» (80 часов)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C34620" w:rsidRPr="00C34620" w:rsidTr="00AB5A34">
        <w:trPr>
          <w:trHeight w:val="222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Англичата</w:t>
            </w:r>
            <w:proofErr w:type="spellEnd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: год книги» (сертифицированная)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C34620" w:rsidRPr="00C34620" w:rsidTr="00AB5A34">
        <w:trPr>
          <w:trHeight w:val="222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Англичата</w:t>
            </w:r>
            <w:proofErr w:type="spellEnd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: подготовка к школе» (сертифицированная)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C34620" w:rsidRPr="00C34620" w:rsidTr="00AB5A34">
        <w:trPr>
          <w:trHeight w:val="222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Англичата</w:t>
            </w:r>
            <w:proofErr w:type="spellEnd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: год книги» 80 часов (сертифицированная)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C34620" w:rsidRPr="00C34620" w:rsidTr="00AB5A34">
        <w:trPr>
          <w:trHeight w:val="222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речи» (5-6 лет) (сертифицированная)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C34620" w:rsidRPr="00C34620" w:rsidTr="00AB5A34">
        <w:trPr>
          <w:trHeight w:val="222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речи» (6-7 лет) (сертифицированная)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C34620" w:rsidRPr="00C34620" w:rsidTr="00AB5A34">
        <w:trPr>
          <w:trHeight w:val="222"/>
        </w:trPr>
        <w:tc>
          <w:tcPr>
            <w:tcW w:w="2269" w:type="dxa"/>
            <w:vMerge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«Чистописание и русская каллиграфия» (сертифицированная)</w:t>
            </w:r>
          </w:p>
        </w:tc>
        <w:tc>
          <w:tcPr>
            <w:tcW w:w="1417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4620" w:rsidRPr="00C34620" w:rsidRDefault="00C34620" w:rsidP="00C34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1701" w:type="dxa"/>
          </w:tcPr>
          <w:p w:rsidR="00C34620" w:rsidRPr="00C34620" w:rsidRDefault="00C34620" w:rsidP="00C3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4620" w:rsidRPr="00C34620" w:rsidRDefault="00C34620" w:rsidP="00C34620">
      <w:pPr>
        <w:spacing w:after="0" w:line="235" w:lineRule="auto"/>
        <w:jc w:val="both"/>
        <w:rPr>
          <w:rFonts w:ascii="BalticaC" w:eastAsia="Times New Roman" w:hAnsi="BalticaC" w:cs="Times New Roman"/>
          <w:b/>
          <w:bCs/>
          <w:iCs/>
          <w:sz w:val="26"/>
          <w:szCs w:val="26"/>
        </w:rPr>
      </w:pPr>
    </w:p>
    <w:p w:rsidR="00C34620" w:rsidRPr="00C34620" w:rsidRDefault="00C34620" w:rsidP="00C34620">
      <w:pPr>
        <w:tabs>
          <w:tab w:val="left" w:pos="9072"/>
        </w:tabs>
        <w:spacing w:after="0" w:line="360" w:lineRule="auto"/>
        <w:ind w:right="-2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    Всего в учреждении обучается </w:t>
      </w:r>
      <w:r w:rsidRPr="00C34620">
        <w:rPr>
          <w:rFonts w:ascii="Times New Roman" w:eastAsia="Times New Roman" w:hAnsi="Times New Roman" w:cs="Times New Roman"/>
          <w:b/>
          <w:sz w:val="24"/>
          <w:szCs w:val="24"/>
        </w:rPr>
        <w:t xml:space="preserve">2620 </w:t>
      </w: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детей и подростков в </w:t>
      </w:r>
      <w:r w:rsidRPr="00C34620">
        <w:rPr>
          <w:rFonts w:ascii="Times New Roman" w:eastAsia="Times New Roman" w:hAnsi="Times New Roman" w:cs="Times New Roman"/>
          <w:b/>
          <w:sz w:val="24"/>
          <w:szCs w:val="24"/>
        </w:rPr>
        <w:t>242</w:t>
      </w: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 объединениях.</w:t>
      </w:r>
    </w:p>
    <w:p w:rsidR="00C34620" w:rsidRPr="00C34620" w:rsidRDefault="00C34620" w:rsidP="00C34620">
      <w:pPr>
        <w:spacing w:after="0" w:line="360" w:lineRule="auto"/>
        <w:ind w:right="-165"/>
        <w:jc w:val="both"/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    Все дополнительные образовательные услуги в рамках муниципального задания </w:t>
      </w:r>
      <w:proofErr w:type="gramStart"/>
      <w:r w:rsidRPr="00C34620">
        <w:rPr>
          <w:rFonts w:ascii="Times New Roman" w:eastAsia="Times New Roman" w:hAnsi="Times New Roman" w:cs="Times New Roman"/>
          <w:sz w:val="24"/>
          <w:szCs w:val="24"/>
        </w:rPr>
        <w:t>оказываются  на</w:t>
      </w:r>
      <w:proofErr w:type="gramEnd"/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 бесплатной основе.</w:t>
      </w:r>
      <w:r w:rsidRPr="00C34620"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C34620" w:rsidRPr="00C34620" w:rsidRDefault="00C34620" w:rsidP="0066714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b/>
          <w:sz w:val="24"/>
          <w:szCs w:val="24"/>
        </w:rPr>
        <w:t>Реализация программ для одаренных детей</w:t>
      </w:r>
    </w:p>
    <w:p w:rsidR="00C34620" w:rsidRPr="00C34620" w:rsidRDefault="00C34620" w:rsidP="00C34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В рамках проекта «Одаренные дети» для обучающихся МОУ ДО ЦДТ «Витязь» с признаками одаренности реализуются индивидуальные образовательные маршруты по ДООП «</w:t>
      </w:r>
      <w:proofErr w:type="spellStart"/>
      <w:r w:rsidRPr="00C34620">
        <w:rPr>
          <w:rFonts w:ascii="Times New Roman" w:eastAsia="Times New Roman" w:hAnsi="Times New Roman" w:cs="Times New Roman"/>
          <w:sz w:val="24"/>
          <w:szCs w:val="24"/>
        </w:rPr>
        <w:t>Судомоделирование</w:t>
      </w:r>
      <w:proofErr w:type="spellEnd"/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», «Рисую – оживляю», «Юный художник», «Мозаика». </w:t>
      </w:r>
    </w:p>
    <w:p w:rsidR="00C34620" w:rsidRPr="00C34620" w:rsidRDefault="00C34620" w:rsidP="006671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b/>
          <w:sz w:val="24"/>
          <w:szCs w:val="24"/>
        </w:rPr>
        <w:t>Реализация программ для детей с особыми возможностями здоровья</w:t>
      </w:r>
    </w:p>
    <w:p w:rsidR="00C34620" w:rsidRPr="00C34620" w:rsidRDefault="00C34620" w:rsidP="00C3462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В МОУ ДО ЦДТ «Витязь» успешно реализуется комплекс мер по повышению доступности дополнительного образования для детей с ОВЗ: </w:t>
      </w:r>
    </w:p>
    <w:p w:rsidR="00C34620" w:rsidRPr="00C34620" w:rsidRDefault="00C34620" w:rsidP="00C3462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- дополнительные общеобразовательные общеразвивающие программы</w:t>
      </w:r>
      <w:r w:rsidRPr="00C34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C3462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кружка «Солнышко»,</w:t>
      </w:r>
      <w:r w:rsidRPr="00C34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C346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кружка «Юный художник», кружка «Умелая иголочка», кружка «Лукошко», театральной студии «Апельсин»;</w:t>
      </w:r>
    </w:p>
    <w:p w:rsidR="00C34620" w:rsidRPr="00C34620" w:rsidRDefault="00C34620" w:rsidP="00C3462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психолого-педагогическое сопровождение педагога-психолога по коррекционно-развивающей программе «Страна чувств». </w:t>
      </w:r>
    </w:p>
    <w:p w:rsidR="00C34620" w:rsidRPr="00C34620" w:rsidRDefault="00C34620" w:rsidP="00C3462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Программа </w:t>
      </w:r>
      <w:r w:rsidRPr="00C3462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C34620">
        <w:rPr>
          <w:rFonts w:ascii="Times New Roman" w:eastAsia="Times New Roman" w:hAnsi="Times New Roman" w:cs="Times New Roman"/>
          <w:sz w:val="24"/>
          <w:szCs w:val="24"/>
        </w:rPr>
        <w:t>Бумагопластика</w:t>
      </w:r>
      <w:proofErr w:type="spellEnd"/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» (конструирование для детей с ограниченными возможностями здоровья» для детей 5-8 лет) направлена на обучение детей с ограниченными возможностями здоровья основам декоративно-прикладного творчества. </w:t>
      </w:r>
    </w:p>
    <w:p w:rsidR="00C34620" w:rsidRPr="00C34620" w:rsidRDefault="00C34620" w:rsidP="00C3462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Дополнительная общеобразовательная программа по диагностике и коррекции цветом и рисунком </w:t>
      </w:r>
      <w:r w:rsidRPr="00C34620">
        <w:rPr>
          <w:rFonts w:ascii="Times New Roman" w:eastAsia="Times New Roman" w:hAnsi="Times New Roman" w:cs="Times New Roman"/>
          <w:sz w:val="24"/>
          <w:szCs w:val="24"/>
        </w:rPr>
        <w:t>является дифференцированной, занятия по коррекции проводят педагог дополнительного образования (направленность художественная) совместно с педагогом-психологом.</w:t>
      </w:r>
      <w:r w:rsidRPr="00C346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4620" w:rsidRPr="00C34620" w:rsidRDefault="00C34620" w:rsidP="00C3462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34620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ополнительная программа</w:t>
      </w: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62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ОВЗ с нарушениями интеллекта</w:t>
      </w: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 «Юный художник» позволяет расширить познавательные возможности ребенка с ОВЗ, обогащает его эмоциональную жизнь, делает доступными элементы творчества, развивает эстетическое воображение. </w:t>
      </w:r>
    </w:p>
    <w:p w:rsidR="00C34620" w:rsidRPr="00C34620" w:rsidRDefault="00C34620" w:rsidP="00C3462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Дополнительная программа </w:t>
      </w: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«Рукодельница» </w:t>
      </w:r>
      <w:r w:rsidRPr="00C3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составлена для учащихся 4-6 классов специальной (коррекционной) школы </w:t>
      </w:r>
      <w:r w:rsidRPr="00C346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r w:rsidRPr="00C3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 и рассчитана на формирование навыков плетения из бумажной лозы. </w:t>
      </w:r>
    </w:p>
    <w:p w:rsidR="00C34620" w:rsidRPr="00C34620" w:rsidRDefault="00C34620" w:rsidP="00C3462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620">
        <w:rPr>
          <w:rFonts w:ascii="Times New Roman" w:eastAsia="Times New Roman" w:hAnsi="Times New Roman" w:cs="Times New Roman"/>
          <w:bCs/>
          <w:sz w:val="24"/>
          <w:szCs w:val="24"/>
        </w:rPr>
        <w:t>Дополнительная программа «</w:t>
      </w:r>
      <w:proofErr w:type="spellStart"/>
      <w:r w:rsidRPr="00C34620">
        <w:rPr>
          <w:rFonts w:ascii="Times New Roman" w:eastAsia="Times New Roman" w:hAnsi="Times New Roman" w:cs="Times New Roman"/>
          <w:bCs/>
          <w:sz w:val="24"/>
          <w:szCs w:val="24"/>
        </w:rPr>
        <w:t>Изонить</w:t>
      </w:r>
      <w:proofErr w:type="spellEnd"/>
      <w:r w:rsidRPr="00C34620">
        <w:rPr>
          <w:rFonts w:ascii="Times New Roman" w:eastAsia="Times New Roman" w:hAnsi="Times New Roman" w:cs="Times New Roman"/>
          <w:bCs/>
          <w:sz w:val="24"/>
          <w:szCs w:val="24"/>
        </w:rPr>
        <w:t>» для детей с ОВЗ составлена для обучающихся 7-11 лет и направлена на обучение детей основам вышивки по картону.</w:t>
      </w:r>
    </w:p>
    <w:p w:rsidR="00C34620" w:rsidRDefault="00C34620" w:rsidP="00A23A8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620">
        <w:rPr>
          <w:rFonts w:ascii="Times New Roman" w:eastAsia="Calibri" w:hAnsi="Times New Roman" w:cs="Times New Roman"/>
          <w:sz w:val="24"/>
          <w:szCs w:val="24"/>
        </w:rPr>
        <w:t>Программа «Рисую – оживляю» предполагает индивидуальные образовательные маршруты для детей с ОВЗ, что способствует развитию обучающихся в области мультипликации с применением информационных технологий, в соответствии с возрастными и индивидуальными особенностями и склонностями.</w:t>
      </w:r>
    </w:p>
    <w:p w:rsidR="00667146" w:rsidRPr="00C34620" w:rsidRDefault="00667146" w:rsidP="00A23A8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620" w:rsidRPr="00C34620" w:rsidRDefault="00A23A89" w:rsidP="00C34620">
      <w:pPr>
        <w:tabs>
          <w:tab w:val="left" w:pos="9072"/>
        </w:tabs>
        <w:spacing w:after="240" w:line="360" w:lineRule="auto"/>
        <w:ind w:right="-2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C34620" w:rsidRPr="00C34620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Учебно-методическая работа МОУ ДО ЦДТ «Витязь»</w:t>
      </w:r>
    </w:p>
    <w:p w:rsidR="00C34620" w:rsidRPr="00C34620" w:rsidRDefault="00C34620" w:rsidP="00A23A89">
      <w:pPr>
        <w:numPr>
          <w:ilvl w:val="0"/>
          <w:numId w:val="2"/>
        </w:numPr>
        <w:tabs>
          <w:tab w:val="left" w:pos="-142"/>
          <w:tab w:val="left" w:pos="567"/>
          <w:tab w:val="left" w:pos="851"/>
        </w:tabs>
        <w:spacing w:after="0" w:line="360" w:lineRule="auto"/>
        <w:ind w:left="720"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 Разработка и реализация программ и проектов учреждения: </w:t>
      </w:r>
    </w:p>
    <w:p w:rsidR="00C34620" w:rsidRPr="00C34620" w:rsidRDefault="00C34620" w:rsidP="0048602A">
      <w:pPr>
        <w:numPr>
          <w:ilvl w:val="0"/>
          <w:numId w:val="18"/>
        </w:numPr>
        <w:tabs>
          <w:tab w:val="left" w:pos="-142"/>
        </w:tabs>
        <w:spacing w:after="0" w:line="360" w:lineRule="auto"/>
        <w:ind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«Образовательной программы МОУ ДО ЦДТ «Витязь»;</w:t>
      </w:r>
    </w:p>
    <w:p w:rsidR="00C34620" w:rsidRPr="00C34620" w:rsidRDefault="00C34620" w:rsidP="0048602A">
      <w:pPr>
        <w:numPr>
          <w:ilvl w:val="0"/>
          <w:numId w:val="18"/>
        </w:numPr>
        <w:tabs>
          <w:tab w:val="left" w:pos="426"/>
        </w:tabs>
        <w:spacing w:after="0" w:line="360" w:lineRule="auto"/>
        <w:ind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программ городских тематических лагерей с дневной формой пребыванием детей «Волшебный остров», «Каникулы спортивного режима», «Территория - Лето»; </w:t>
      </w:r>
    </w:p>
    <w:p w:rsidR="00C34620" w:rsidRPr="00C34620" w:rsidRDefault="00C34620" w:rsidP="0048602A">
      <w:pPr>
        <w:numPr>
          <w:ilvl w:val="0"/>
          <w:numId w:val="18"/>
        </w:numPr>
        <w:tabs>
          <w:tab w:val="left" w:pos="426"/>
        </w:tabs>
        <w:spacing w:after="0" w:line="360" w:lineRule="auto"/>
        <w:ind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дополнительных общеобразовательных </w:t>
      </w:r>
      <w:proofErr w:type="gramStart"/>
      <w:r w:rsidRPr="00C34620">
        <w:rPr>
          <w:rFonts w:ascii="Times New Roman" w:eastAsia="Times New Roman" w:hAnsi="Times New Roman" w:cs="Times New Roman"/>
          <w:sz w:val="24"/>
          <w:szCs w:val="24"/>
        </w:rPr>
        <w:t>общеразвивающих  программ</w:t>
      </w:r>
      <w:proofErr w:type="gramEnd"/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C34620" w:rsidRPr="00C34620" w:rsidRDefault="00C34620" w:rsidP="00A23A89">
      <w:pPr>
        <w:numPr>
          <w:ilvl w:val="0"/>
          <w:numId w:val="3"/>
        </w:numPr>
        <w:tabs>
          <w:tab w:val="left" w:pos="426"/>
          <w:tab w:val="left" w:pos="851"/>
        </w:tabs>
        <w:spacing w:after="0" w:line="360" w:lineRule="auto"/>
        <w:ind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 Корректировка программ и проектов:</w:t>
      </w:r>
    </w:p>
    <w:p w:rsidR="00C34620" w:rsidRPr="00C34620" w:rsidRDefault="00C34620" w:rsidP="0048602A">
      <w:pPr>
        <w:numPr>
          <w:ilvl w:val="0"/>
          <w:numId w:val="22"/>
        </w:numPr>
        <w:tabs>
          <w:tab w:val="left" w:pos="426"/>
        </w:tabs>
        <w:spacing w:after="0" w:line="360" w:lineRule="auto"/>
        <w:ind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«Концепции воспитательной системы МОУ ДО ЦДТ «Витязь» «Воспитание социализированной личности подростка»;</w:t>
      </w:r>
    </w:p>
    <w:p w:rsidR="00C34620" w:rsidRPr="00C34620" w:rsidRDefault="00C34620" w:rsidP="0048602A">
      <w:pPr>
        <w:numPr>
          <w:ilvl w:val="0"/>
          <w:numId w:val="22"/>
        </w:numPr>
        <w:tabs>
          <w:tab w:val="left" w:pos="426"/>
        </w:tabs>
        <w:spacing w:after="0" w:line="360" w:lineRule="auto"/>
        <w:ind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«Программы по патриотическому воспитанию «К России с любовью»;</w:t>
      </w:r>
    </w:p>
    <w:p w:rsidR="00C34620" w:rsidRPr="00C34620" w:rsidRDefault="00C34620" w:rsidP="0048602A">
      <w:pPr>
        <w:numPr>
          <w:ilvl w:val="0"/>
          <w:numId w:val="22"/>
        </w:numPr>
        <w:tabs>
          <w:tab w:val="left" w:pos="426"/>
        </w:tabs>
        <w:spacing w:after="0" w:line="360" w:lineRule="auto"/>
        <w:ind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«Программы социально-адаптивной деятельности педагогов МОУ ДО ЦДТ «Витязь» для детей-инвалидов и детей с ограниченными возможностями здоровья «Поверь в себя»; </w:t>
      </w:r>
    </w:p>
    <w:p w:rsidR="00C34620" w:rsidRPr="00C34620" w:rsidRDefault="00C34620" w:rsidP="0048602A">
      <w:pPr>
        <w:numPr>
          <w:ilvl w:val="0"/>
          <w:numId w:val="22"/>
        </w:numPr>
        <w:tabs>
          <w:tab w:val="left" w:pos="426"/>
        </w:tabs>
        <w:spacing w:after="0" w:line="360" w:lineRule="auto"/>
        <w:ind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«Программы для детей с признаками одарённости: «Программа деятельности МОУ ДО ЦДТ «Витязь» по выявлению и развитию детей с признаками одарённости «Одарённые дети»; </w:t>
      </w:r>
    </w:p>
    <w:p w:rsidR="00C34620" w:rsidRPr="00C34620" w:rsidRDefault="00C34620" w:rsidP="0048602A">
      <w:pPr>
        <w:numPr>
          <w:ilvl w:val="0"/>
          <w:numId w:val="22"/>
        </w:numPr>
        <w:tabs>
          <w:tab w:val="left" w:pos="426"/>
        </w:tabs>
        <w:spacing w:after="0" w:line="360" w:lineRule="auto"/>
        <w:ind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«Программы деятельности по профилактике безнадзорности, правонарушений и дорожно-транспортного травматизма несовершеннолетних»;</w:t>
      </w:r>
    </w:p>
    <w:p w:rsidR="00C34620" w:rsidRPr="00C34620" w:rsidRDefault="00C34620" w:rsidP="0048602A">
      <w:pPr>
        <w:numPr>
          <w:ilvl w:val="0"/>
          <w:numId w:val="22"/>
        </w:numPr>
        <w:tabs>
          <w:tab w:val="left" w:pos="426"/>
        </w:tabs>
        <w:spacing w:after="0" w:line="360" w:lineRule="auto"/>
        <w:ind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Плана работы по профилактике экстремизма и терроризма среди детей и подростков;</w:t>
      </w:r>
    </w:p>
    <w:p w:rsidR="00C34620" w:rsidRPr="00C34620" w:rsidRDefault="00C34620" w:rsidP="0048602A">
      <w:pPr>
        <w:numPr>
          <w:ilvl w:val="0"/>
          <w:numId w:val="22"/>
        </w:numPr>
        <w:tabs>
          <w:tab w:val="left" w:pos="426"/>
        </w:tabs>
        <w:spacing w:after="0" w:line="360" w:lineRule="auto"/>
        <w:ind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«Программы деятельности по формированию ЗОЖ, профилактике ПАВ»;</w:t>
      </w:r>
    </w:p>
    <w:p w:rsidR="00C34620" w:rsidRPr="00C34620" w:rsidRDefault="00C34620" w:rsidP="0048602A">
      <w:pPr>
        <w:numPr>
          <w:ilvl w:val="0"/>
          <w:numId w:val="22"/>
        </w:numPr>
        <w:tabs>
          <w:tab w:val="left" w:pos="426"/>
        </w:tabs>
        <w:spacing w:after="0" w:line="360" w:lineRule="auto"/>
        <w:ind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«Программа по профилактике агрессивного поведения обучающихся»;</w:t>
      </w:r>
    </w:p>
    <w:p w:rsidR="00C34620" w:rsidRPr="00C34620" w:rsidRDefault="00C34620" w:rsidP="0048602A">
      <w:pPr>
        <w:numPr>
          <w:ilvl w:val="0"/>
          <w:numId w:val="22"/>
        </w:numPr>
        <w:tabs>
          <w:tab w:val="left" w:pos="426"/>
        </w:tabs>
        <w:spacing w:after="0" w:line="360" w:lineRule="auto"/>
        <w:ind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Программы деятельности с детьми, состоящими на учете в КДН и ЗП ТА Дзержинского района «Территория успеха»;</w:t>
      </w:r>
    </w:p>
    <w:p w:rsidR="00C34620" w:rsidRPr="00C34620" w:rsidRDefault="00C34620" w:rsidP="0048602A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851"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Публикации и статьи о деятельности МОУ ДО ЦДТ «Витязь»; обобщение и распространение эффективного педагогического опыта: </w:t>
      </w:r>
    </w:p>
    <w:p w:rsidR="00C34620" w:rsidRPr="00C34620" w:rsidRDefault="00C34620" w:rsidP="0048602A">
      <w:pPr>
        <w:numPr>
          <w:ilvl w:val="0"/>
          <w:numId w:val="23"/>
        </w:numPr>
        <w:spacing w:after="0" w:line="360" w:lineRule="auto"/>
        <w:ind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lastRenderedPageBreak/>
        <w:t>Публикация статьи «восстановительные технологии в работе педагога-психолога с детьми, находящимися в трудной жизненной ситуации» Прониной Н.Р.</w:t>
      </w:r>
      <w:r w:rsidRPr="00C346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Публикация статьи «модель методического сопровождения педагогов в </w:t>
      </w:r>
      <w:bookmarkStart w:id="0" w:name="_Hlk75252570"/>
      <w:r w:rsidRPr="00C346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МОУ ДО ЦДТ «Витязь» </w:t>
      </w:r>
      <w:bookmarkEnd w:id="0"/>
      <w:r w:rsidRPr="00C34620">
        <w:rPr>
          <w:rFonts w:ascii="Times New Roman" w:eastAsia="Calibri" w:hAnsi="Times New Roman" w:cs="Times New Roman"/>
          <w:sz w:val="24"/>
          <w:szCs w:val="24"/>
          <w:lang w:eastAsia="en-US"/>
        </w:rPr>
        <w:t>Сальниковой О.Д.</w:t>
      </w:r>
      <w:r w:rsidRPr="00C34620">
        <w:rPr>
          <w:rFonts w:ascii="BalticaC" w:eastAsia="Times New Roman" w:hAnsi="BalticaC" w:cs="Times New Roman"/>
          <w:sz w:val="19"/>
          <w:szCs w:val="24"/>
        </w:rPr>
        <w:t xml:space="preserve"> (</w:t>
      </w:r>
      <w:r w:rsidRPr="00C346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УДК 371.3 ББК 74.04 (2Рос) Н 35 Национальный проект «Образование»: актуальные аспекты, инновационные решения [Текст]: материалы </w:t>
      </w:r>
      <w:proofErr w:type="spellStart"/>
      <w:r w:rsidRPr="00C34620">
        <w:rPr>
          <w:rFonts w:ascii="Times New Roman" w:eastAsia="Calibri" w:hAnsi="Times New Roman" w:cs="Times New Roman"/>
          <w:sz w:val="24"/>
          <w:szCs w:val="24"/>
          <w:lang w:eastAsia="en-US"/>
        </w:rPr>
        <w:t>межрегион</w:t>
      </w:r>
      <w:proofErr w:type="spellEnd"/>
      <w:r w:rsidRPr="00C34620">
        <w:rPr>
          <w:rFonts w:ascii="Times New Roman" w:eastAsia="Calibri" w:hAnsi="Times New Roman" w:cs="Times New Roman"/>
          <w:sz w:val="24"/>
          <w:szCs w:val="24"/>
          <w:lang w:eastAsia="en-US"/>
        </w:rPr>
        <w:t>. науч.-</w:t>
      </w:r>
      <w:proofErr w:type="spellStart"/>
      <w:r w:rsidRPr="00C34620">
        <w:rPr>
          <w:rFonts w:ascii="Times New Roman" w:eastAsia="Calibri" w:hAnsi="Times New Roman" w:cs="Times New Roman"/>
          <w:sz w:val="24"/>
          <w:szCs w:val="24"/>
          <w:lang w:eastAsia="en-US"/>
        </w:rPr>
        <w:t>практ</w:t>
      </w:r>
      <w:proofErr w:type="spellEnd"/>
      <w:r w:rsidRPr="00C346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C34620">
        <w:rPr>
          <w:rFonts w:ascii="Times New Roman" w:eastAsia="Calibri" w:hAnsi="Times New Roman" w:cs="Times New Roman"/>
          <w:sz w:val="24"/>
          <w:szCs w:val="24"/>
          <w:lang w:eastAsia="en-US"/>
        </w:rPr>
        <w:t>конф</w:t>
      </w:r>
      <w:proofErr w:type="spellEnd"/>
      <w:r w:rsidRPr="00C346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24-25 марта 2020 г./ Упр. образования Адм. г. Иванова, </w:t>
      </w:r>
      <w:proofErr w:type="spellStart"/>
      <w:r w:rsidRPr="00C34620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</w:t>
      </w:r>
      <w:proofErr w:type="spellEnd"/>
      <w:r w:rsidRPr="00C34620">
        <w:rPr>
          <w:rFonts w:ascii="Times New Roman" w:eastAsia="Calibri" w:hAnsi="Times New Roman" w:cs="Times New Roman"/>
          <w:sz w:val="24"/>
          <w:szCs w:val="24"/>
          <w:lang w:eastAsia="en-US"/>
        </w:rPr>
        <w:t>. бюджет. учреждение «Метод. центр в системе образования». – Иваново: Метод. центр в системе образования, 2020. – 402 с. ISBN 978-5-4386-1852-2)</w:t>
      </w:r>
    </w:p>
    <w:p w:rsidR="00C34620" w:rsidRPr="00C34620" w:rsidRDefault="00C34620" w:rsidP="0048602A">
      <w:pPr>
        <w:numPr>
          <w:ilvl w:val="0"/>
          <w:numId w:val="23"/>
        </w:numPr>
        <w:spacing w:after="0" w:line="360" w:lineRule="auto"/>
        <w:ind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Публикация статьи «Опыт внедрения восстановительных технологий в воспитательный процесс МОУ ДО ЦДТ «Витязь» </w:t>
      </w:r>
      <w:bookmarkStart w:id="1" w:name="_Hlk75253053"/>
      <w:r w:rsidRPr="00C346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Сальниковой О.Д., </w:t>
      </w: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Прониной Н.Р. </w:t>
      </w:r>
      <w:bookmarkEnd w:id="1"/>
      <w:r w:rsidRPr="00C34620">
        <w:rPr>
          <w:rFonts w:ascii="Times New Roman" w:eastAsia="Times New Roman" w:hAnsi="Times New Roman" w:cs="Times New Roman"/>
          <w:sz w:val="24"/>
          <w:szCs w:val="24"/>
        </w:rPr>
        <w:t>в сборнике «Восстановительные практики в решении воспитательных задач современного образования»</w:t>
      </w:r>
      <w:r w:rsidRPr="00C346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[Текст] /</w:t>
      </w: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 под общей редакцией М.Ф. </w:t>
      </w:r>
      <w:proofErr w:type="spellStart"/>
      <w:r w:rsidRPr="00C34620">
        <w:rPr>
          <w:rFonts w:ascii="Times New Roman" w:eastAsia="Times New Roman" w:hAnsi="Times New Roman" w:cs="Times New Roman"/>
          <w:sz w:val="24"/>
          <w:szCs w:val="24"/>
        </w:rPr>
        <w:t>Луканиной</w:t>
      </w:r>
      <w:proofErr w:type="spellEnd"/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. – Ярославль: Канцлер, 2020 – 296 с. (УДК 373 ББК 74.00 </w:t>
      </w:r>
      <w:r w:rsidRPr="00C34620">
        <w:rPr>
          <w:rFonts w:ascii="Times New Roman" w:eastAsia="Calibri" w:hAnsi="Times New Roman" w:cs="Times New Roman"/>
          <w:sz w:val="24"/>
          <w:szCs w:val="24"/>
          <w:lang w:eastAsia="en-US"/>
        </w:rPr>
        <w:t>ISBN 978-5-91730-996-5)</w:t>
      </w:r>
    </w:p>
    <w:p w:rsidR="00C34620" w:rsidRPr="00C34620" w:rsidRDefault="00C34620" w:rsidP="0048602A">
      <w:pPr>
        <w:numPr>
          <w:ilvl w:val="0"/>
          <w:numId w:val="23"/>
        </w:numPr>
        <w:spacing w:after="0" w:line="360" w:lineRule="auto"/>
        <w:ind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Calibri" w:hAnsi="Times New Roman" w:cs="Times New Roman"/>
          <w:sz w:val="24"/>
          <w:szCs w:val="24"/>
          <w:lang w:eastAsia="en-US"/>
        </w:rPr>
        <w:t>Публикация «</w:t>
      </w:r>
      <w:proofErr w:type="spellStart"/>
      <w:r w:rsidRPr="00C34620">
        <w:rPr>
          <w:rFonts w:ascii="Times New Roman" w:eastAsia="Calibri" w:hAnsi="Times New Roman" w:cs="Times New Roman"/>
          <w:sz w:val="24"/>
          <w:szCs w:val="24"/>
          <w:lang w:eastAsia="en-US"/>
        </w:rPr>
        <w:t>Корркционно</w:t>
      </w:r>
      <w:proofErr w:type="spellEnd"/>
      <w:r w:rsidRPr="00C34620">
        <w:rPr>
          <w:rFonts w:ascii="Times New Roman" w:eastAsia="Calibri" w:hAnsi="Times New Roman" w:cs="Times New Roman"/>
          <w:sz w:val="24"/>
          <w:szCs w:val="24"/>
          <w:lang w:eastAsia="en-US"/>
        </w:rPr>
        <w:t>-развивающая программа по формированию познавательных процессов у детей 5-6 лет</w:t>
      </w:r>
      <w:r w:rsidRPr="00C34620">
        <w:rPr>
          <w:rFonts w:ascii="BalticaC" w:eastAsia="Times New Roman" w:hAnsi="BalticaC" w:cs="Times New Roman"/>
          <w:sz w:val="19"/>
          <w:szCs w:val="24"/>
        </w:rPr>
        <w:t xml:space="preserve"> </w:t>
      </w:r>
      <w:r w:rsidRPr="00C34620">
        <w:rPr>
          <w:rFonts w:ascii="Times New Roman" w:eastAsia="Calibri" w:hAnsi="Times New Roman" w:cs="Times New Roman"/>
          <w:sz w:val="24"/>
          <w:szCs w:val="24"/>
          <w:lang w:eastAsia="en-US"/>
        </w:rPr>
        <w:t>Сальниковой О.Д., Прониной Н.Р. в сборнике «Развитие профессионального и личностного потенциала педагога-психолога: сборник материалов для молодых специалистов / под ред. Е.С. Бояровой, И.В. Серафимович. – Ярославль: ГАУ ДПО ЯО ИРО, 2020. – 130 с. – (Развитие кадрового потенциала).</w:t>
      </w: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 УДК 373.24 ББК 74.1 Р </w:t>
      </w:r>
      <w:proofErr w:type="gramStart"/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17  </w:t>
      </w:r>
      <w:r w:rsidRPr="00C34620">
        <w:rPr>
          <w:rFonts w:ascii="Times New Roman" w:eastAsia="Calibri" w:hAnsi="Times New Roman" w:cs="Times New Roman"/>
          <w:sz w:val="24"/>
          <w:szCs w:val="24"/>
          <w:lang w:eastAsia="en-US"/>
        </w:rPr>
        <w:t>ISBN</w:t>
      </w:r>
      <w:proofErr w:type="gramEnd"/>
      <w:r w:rsidRPr="00C346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978-5-907070-47-9</w:t>
      </w:r>
    </w:p>
    <w:p w:rsidR="00C34620" w:rsidRPr="00C34620" w:rsidRDefault="00C34620" w:rsidP="00A23A89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720"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 участие в работе региональных и муниципальных инновационных проектов:</w:t>
      </w:r>
    </w:p>
    <w:p w:rsidR="00C34620" w:rsidRPr="00C34620" w:rsidRDefault="00C34620" w:rsidP="0048602A">
      <w:pPr>
        <w:numPr>
          <w:ilvl w:val="0"/>
          <w:numId w:val="20"/>
        </w:numPr>
        <w:tabs>
          <w:tab w:val="left" w:pos="993"/>
        </w:tabs>
        <w:spacing w:after="0" w:line="360" w:lineRule="auto"/>
        <w:ind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региональный инновационный проект </w:t>
      </w:r>
      <w:r w:rsidRPr="00C34620">
        <w:rPr>
          <w:rFonts w:ascii="Times New Roman" w:eastAsia="Calibri" w:hAnsi="Times New Roman" w:cs="Times New Roman"/>
          <w:sz w:val="24"/>
          <w:szCs w:val="24"/>
        </w:rPr>
        <w:t>«Доступное дополнительное образование для детей с ограниченными возможностями здоровья»</w:t>
      </w:r>
      <w:r w:rsidRPr="00C34620">
        <w:rPr>
          <w:rFonts w:ascii="Times New Roman" w:eastAsia="Times New Roman" w:hAnsi="Times New Roman" w:cs="Times New Roman"/>
          <w:sz w:val="24"/>
          <w:szCs w:val="24"/>
        </w:rPr>
        <w:t>; (с сентября 2020 г. по декабрь 2021 г.);</w:t>
      </w:r>
    </w:p>
    <w:p w:rsidR="00C34620" w:rsidRPr="00C34620" w:rsidRDefault="00C34620" w:rsidP="0048602A">
      <w:pPr>
        <w:numPr>
          <w:ilvl w:val="0"/>
          <w:numId w:val="20"/>
        </w:numPr>
        <w:tabs>
          <w:tab w:val="left" w:pos="993"/>
        </w:tabs>
        <w:spacing w:after="0" w:line="360" w:lineRule="auto"/>
        <w:ind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региональный инновационный проект «Реализация эффективных воспитательных практик в региональной сети служб медиации»;</w:t>
      </w:r>
    </w:p>
    <w:p w:rsidR="00C34620" w:rsidRPr="00C34620" w:rsidRDefault="00C34620" w:rsidP="0048602A">
      <w:pPr>
        <w:numPr>
          <w:ilvl w:val="0"/>
          <w:numId w:val="20"/>
        </w:numPr>
        <w:tabs>
          <w:tab w:val="left" w:pos="0"/>
        </w:tabs>
        <w:spacing w:after="0" w:line="360" w:lineRule="auto"/>
        <w:ind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творческая группа по теме «Организация внутрифирменного обучения»;</w:t>
      </w:r>
    </w:p>
    <w:p w:rsidR="00C34620" w:rsidRDefault="00C34620" w:rsidP="0048602A">
      <w:pPr>
        <w:numPr>
          <w:ilvl w:val="0"/>
          <w:numId w:val="20"/>
        </w:numPr>
        <w:tabs>
          <w:tab w:val="left" w:pos="0"/>
        </w:tabs>
        <w:spacing w:after="0" w:line="360" w:lineRule="auto"/>
        <w:ind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творческая группа по внедрению наставничества в МОУ ДО ЦДТ «Витязь».</w:t>
      </w:r>
    </w:p>
    <w:p w:rsidR="00667146" w:rsidRPr="00667146" w:rsidRDefault="00667146" w:rsidP="0066714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146">
        <w:rPr>
          <w:rFonts w:ascii="Times New Roman" w:eastAsia="Times New Roman" w:hAnsi="Times New Roman" w:cs="Times New Roman"/>
          <w:b/>
          <w:sz w:val="24"/>
          <w:szCs w:val="24"/>
        </w:rPr>
        <w:t>Инновационные проекты</w:t>
      </w:r>
    </w:p>
    <w:p w:rsidR="00667146" w:rsidRPr="00667146" w:rsidRDefault="00667146" w:rsidP="0066714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146">
        <w:rPr>
          <w:rFonts w:ascii="Times New Roman" w:eastAsia="Times New Roman" w:hAnsi="Times New Roman" w:cs="Times New Roman"/>
          <w:sz w:val="24"/>
          <w:szCs w:val="24"/>
        </w:rPr>
        <w:t>С 2018 по 2020 годы в МОУ ДО ЦДТ «Витязь» активно развивается социально-значимая инновационная и проектная деятельность. Реализованы два проекта в рамках РИП. МОУ ДО ЦДТ «Витязь» является соисполнителем региональной инновационной площадки «Создание муниципальной модели внедрения восстановительных технологий в воспитательную деятельность образовательных организаций». Проект направлен на применение восстановительных технологий в деятельности образовательных организаций, что эффективно влияет на преодоление воспитательных трудностей, возникающих конфликтов, проблемных ситуаций морально-нравственного выбора и самоопределения обучающихся. Второй региональный инновационный проект - «</w:t>
      </w:r>
      <w:proofErr w:type="spellStart"/>
      <w:r w:rsidRPr="00667146">
        <w:rPr>
          <w:rFonts w:ascii="Times New Roman" w:eastAsia="Times New Roman" w:hAnsi="Times New Roman" w:cs="Times New Roman"/>
          <w:sz w:val="24"/>
          <w:szCs w:val="24"/>
        </w:rPr>
        <w:t>Мультикультурность</w:t>
      </w:r>
      <w:proofErr w:type="spellEnd"/>
      <w:r w:rsidRPr="00667146">
        <w:rPr>
          <w:rFonts w:ascii="Times New Roman" w:eastAsia="Times New Roman" w:hAnsi="Times New Roman" w:cs="Times New Roman"/>
          <w:sz w:val="24"/>
          <w:szCs w:val="24"/>
        </w:rPr>
        <w:t xml:space="preserve">: компетентность современного человека». В составе группы ИРО </w:t>
      </w:r>
      <w:r w:rsidRPr="006671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этот </w:t>
      </w:r>
      <w:proofErr w:type="gramStart"/>
      <w:r w:rsidRPr="00667146">
        <w:rPr>
          <w:rFonts w:ascii="Times New Roman" w:eastAsia="Times New Roman" w:hAnsi="Times New Roman" w:cs="Times New Roman"/>
          <w:sz w:val="24"/>
          <w:szCs w:val="24"/>
        </w:rPr>
        <w:t>проект  предполагает</w:t>
      </w:r>
      <w:proofErr w:type="gramEnd"/>
      <w:r w:rsidRPr="00667146">
        <w:rPr>
          <w:rFonts w:ascii="Times New Roman" w:eastAsia="Times New Roman" w:hAnsi="Times New Roman" w:cs="Times New Roman"/>
          <w:sz w:val="24"/>
          <w:szCs w:val="24"/>
        </w:rPr>
        <w:t xml:space="preserve"> разработку и апробацию внедряемой сотрудниками учреждения модели поликультурного образования, формирование методических материалов для педагогов.</w:t>
      </w:r>
    </w:p>
    <w:p w:rsidR="00667146" w:rsidRPr="00667146" w:rsidRDefault="00667146" w:rsidP="0066714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146">
        <w:rPr>
          <w:rFonts w:ascii="Times New Roman" w:eastAsia="Times New Roman" w:hAnsi="Times New Roman" w:cs="Times New Roman"/>
          <w:sz w:val="24"/>
          <w:szCs w:val="24"/>
        </w:rPr>
        <w:t xml:space="preserve">В 2018/19 и 2019/20 учебных годах в учреждении действовала муниципальная </w:t>
      </w:r>
      <w:proofErr w:type="spellStart"/>
      <w:r w:rsidRPr="00667146">
        <w:rPr>
          <w:rFonts w:ascii="Times New Roman" w:eastAsia="Times New Roman" w:hAnsi="Times New Roman" w:cs="Times New Roman"/>
          <w:sz w:val="24"/>
          <w:szCs w:val="24"/>
        </w:rPr>
        <w:t>стажировочная</w:t>
      </w:r>
      <w:proofErr w:type="spellEnd"/>
      <w:r w:rsidRPr="00667146">
        <w:rPr>
          <w:rFonts w:ascii="Times New Roman" w:eastAsia="Times New Roman" w:hAnsi="Times New Roman" w:cs="Times New Roman"/>
          <w:sz w:val="24"/>
          <w:szCs w:val="24"/>
        </w:rPr>
        <w:t xml:space="preserve"> площадка: «Создание условий для обучения детей с ОВЗ в ОО», целью которой было создание условий для развития способностей детей с ОВЗ. В основе работы в рамках МСП – формирование локальных нормативно-правовых актов, написание дополнительных общеобразовательных общеразвивающих программ для детей с ОВЗ, индивидуальных образовательных маршрутов, проведение семинаров для педагогов, формирование методических рекомендаций по организации деятельности на заданную тему.</w:t>
      </w:r>
    </w:p>
    <w:p w:rsidR="00667146" w:rsidRPr="00667146" w:rsidRDefault="00667146" w:rsidP="0066714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146">
        <w:rPr>
          <w:rFonts w:ascii="Times New Roman" w:eastAsia="Times New Roman" w:hAnsi="Times New Roman" w:cs="Times New Roman"/>
          <w:sz w:val="24"/>
          <w:szCs w:val="24"/>
        </w:rPr>
        <w:t xml:space="preserve">Педагоги МОУ ДО ЦДТ «Витязь» работают с детьми с умственной отсталостью и интеллектуальными нарушениями, детьми-инвалидами, участвуют в реализации проекта «Поверь в себя». Проект «Поверь в себя» – это перспектива обучения, развития и адаптации детей с ограниченными возможностями здоровья в МОУ ДО ЦДТ «Витязь», а также в образовательном пространстве Дзержинского района г. Ярославля. В данном проекте выстраивается система психолого-педагогического сопровождения детей с ограниченными возможностями здоровья в дополнительном образовании, в которую входят следующие позиции: организация доступного образовательного пространства, подбор диагностических методик, ведение ребенка по индивидуальному образовательному маршруту, программа </w:t>
      </w:r>
      <w:proofErr w:type="spellStart"/>
      <w:r w:rsidRPr="00667146">
        <w:rPr>
          <w:rFonts w:ascii="Times New Roman" w:eastAsia="Times New Roman" w:hAnsi="Times New Roman" w:cs="Times New Roman"/>
          <w:sz w:val="24"/>
          <w:szCs w:val="24"/>
        </w:rPr>
        <w:t>тьюторского</w:t>
      </w:r>
      <w:proofErr w:type="spellEnd"/>
      <w:r w:rsidRPr="00667146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сопровождения,  адаптированные общеобразовательные программы, активное включение родителей, формирование познавательных компетентностей у детей с ОВЗ в ходе занятий. В рамках проекта проводятся тренинги, консультации, обучающие занятия, праздники, мастер-классы, деловые игры, круглые столы и т.д.</w:t>
      </w:r>
    </w:p>
    <w:p w:rsidR="00667146" w:rsidRPr="00667146" w:rsidRDefault="00667146" w:rsidP="0066714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146">
        <w:rPr>
          <w:rFonts w:ascii="Times New Roman" w:eastAsia="Times New Roman" w:hAnsi="Times New Roman" w:cs="Times New Roman"/>
          <w:sz w:val="24"/>
          <w:szCs w:val="24"/>
        </w:rPr>
        <w:t>В 2019-2020 учебном году Центр стал участником МИП «Психолого-педагогическое сопровождение детей, находящихся на длительном лечении». Для осуществления работы был разработан план реализации проекта «Психолого-педагогическое сопровождение детей, находящихся на длительном лечении», единые подходы в организации и проведении работы в рамках проекта; встреча с организаторами проекта «</w:t>
      </w:r>
      <w:proofErr w:type="spellStart"/>
      <w:r w:rsidRPr="00667146">
        <w:rPr>
          <w:rFonts w:ascii="Times New Roman" w:eastAsia="Times New Roman" w:hAnsi="Times New Roman" w:cs="Times New Roman"/>
          <w:sz w:val="24"/>
          <w:szCs w:val="24"/>
        </w:rPr>
        <w:t>УчимЗнаем</w:t>
      </w:r>
      <w:proofErr w:type="spellEnd"/>
      <w:r w:rsidRPr="00667146">
        <w:rPr>
          <w:rFonts w:ascii="Times New Roman" w:eastAsia="Times New Roman" w:hAnsi="Times New Roman" w:cs="Times New Roman"/>
          <w:sz w:val="24"/>
          <w:szCs w:val="24"/>
        </w:rPr>
        <w:t>», нацеленного на создание полноценной образовательной среды в детских больницах для детей, находящихся на длительном лечении и в силу этого изолированных от обучения в обычных школах. Участие МОУ ДО ЦДТ «Витязь» в реализации данного проекта заключалось в создании методических разработок и реализации воспитательных событий, проведении тематических интерактивных программ, театрализованных представлений, организации досуга для детей, находящихся на длительном лечении в областной детской клинической больнице.</w:t>
      </w:r>
    </w:p>
    <w:p w:rsidR="00667146" w:rsidRPr="00667146" w:rsidRDefault="00667146" w:rsidP="0066714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146">
        <w:rPr>
          <w:rFonts w:ascii="Times New Roman" w:eastAsia="Times New Roman" w:hAnsi="Times New Roman" w:cs="Times New Roman"/>
          <w:sz w:val="24"/>
          <w:szCs w:val="24"/>
        </w:rPr>
        <w:t xml:space="preserve">Особой значимостью обладает проект деятельности с детьми, состоящими на учете в Комиссии по делам несовершеннолетних и защите их прав Дзержинского района и  подростками Центра временного содержания несовершеннолетних правонарушителей «Территория успеха», что </w:t>
      </w:r>
      <w:r w:rsidRPr="00667146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предполагает: вовлечение обучающихся во внеурочную  деятельность и внеклассные мероприятия; снижение правонарушений среди несовершеннолетних, выработку коммуникативных навыков для адаптации в социуме и утверждения обучающихся, находящихся в трудной жизненной ситуации среди сверстников, повышение уровня воспитанности детей.</w:t>
      </w:r>
    </w:p>
    <w:p w:rsidR="00667146" w:rsidRPr="00667146" w:rsidRDefault="00667146" w:rsidP="0066714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146">
        <w:rPr>
          <w:rFonts w:ascii="Times New Roman" w:eastAsia="Times New Roman" w:hAnsi="Times New Roman" w:cs="Times New Roman"/>
          <w:sz w:val="24"/>
          <w:szCs w:val="24"/>
        </w:rPr>
        <w:t xml:space="preserve">С 15 сентября 2020 года МОУ ДО ЦДТ «Витязь» – участник регионального проекта «Повышение доступности дополнительного образования для детей с ограниченными возможностями здоровья» в рамках гранта Президента РФ на развитие гражданского общества совместно с Государственным автономным учреждением дополнительного профессионального образования Ярославской области «Институт развития образования». Это осуществление комплекса исследований и мероприятий, обмен информацией, профессиональным опытом и технологиями работы по вопросам повышения доступности дополнительного образования для детей с ОВЗ. </w:t>
      </w:r>
    </w:p>
    <w:p w:rsidR="00667146" w:rsidRPr="00C34620" w:rsidRDefault="00667146" w:rsidP="0066714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146">
        <w:rPr>
          <w:rFonts w:ascii="Times New Roman" w:eastAsia="Times New Roman" w:hAnsi="Times New Roman" w:cs="Times New Roman"/>
          <w:sz w:val="24"/>
          <w:szCs w:val="24"/>
        </w:rPr>
        <w:t>30-31 марта 2021 года состоялся Фестиваль доступных программ дополнительного образования для детей с ограниченными возможностями здоровья «</w:t>
      </w:r>
      <w:proofErr w:type="gramStart"/>
      <w:r w:rsidRPr="00667146">
        <w:rPr>
          <w:rFonts w:ascii="Times New Roman" w:eastAsia="Times New Roman" w:hAnsi="Times New Roman" w:cs="Times New Roman"/>
          <w:sz w:val="24"/>
          <w:szCs w:val="24"/>
        </w:rPr>
        <w:t>Образован</w:t>
      </w:r>
      <w:proofErr w:type="gramEnd"/>
      <w:r w:rsidRPr="00667146">
        <w:rPr>
          <w:rFonts w:ascii="Times New Roman" w:eastAsia="Times New Roman" w:hAnsi="Times New Roman" w:cs="Times New Roman"/>
          <w:sz w:val="24"/>
          <w:szCs w:val="24"/>
        </w:rPr>
        <w:t xml:space="preserve"> и Я» в рамках проекта «Повышение доступности дополнительного образования детей с ограниченными возможностями здоровья», поддержанного Фондом Президентских грантов, на котором был представлен опыт МОУ ДО ЦДТ «Витязь» по реализации ДООП «Рисую – оживляю» с ИОМ для детей с ОВЗ. Были представлены практики организаций, участвующих в проекте «Повышение доступности дополнительного образования детей с ОВЗ». Экспертное сообщество в составе ученых, родителей, детей обсудили проблемы и ресурсы повышения доступности дополнительных общеобразовательных программ для детей </w:t>
      </w:r>
      <w:proofErr w:type="gramStart"/>
      <w:r w:rsidRPr="00667146">
        <w:rPr>
          <w:rFonts w:ascii="Times New Roman" w:eastAsia="Times New Roman" w:hAnsi="Times New Roman" w:cs="Times New Roman"/>
          <w:sz w:val="24"/>
          <w:szCs w:val="24"/>
        </w:rPr>
        <w:t>с особыми образовательным потребностями</w:t>
      </w:r>
      <w:proofErr w:type="gramEnd"/>
      <w:r w:rsidRPr="006671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620" w:rsidRPr="00C34620" w:rsidRDefault="00A23A89" w:rsidP="00C346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34620" w:rsidRPr="00C34620">
        <w:rPr>
          <w:rFonts w:ascii="Times New Roman" w:eastAsia="Times New Roman" w:hAnsi="Times New Roman" w:cs="Times New Roman"/>
          <w:b/>
          <w:sz w:val="24"/>
          <w:szCs w:val="24"/>
        </w:rPr>
        <w:t xml:space="preserve">. Анализ педагогических кадров </w:t>
      </w:r>
      <w:r w:rsidR="00C34620" w:rsidRPr="00C346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МОУ ДО ЦДТ «Витязь»</w:t>
      </w:r>
    </w:p>
    <w:p w:rsidR="00C34620" w:rsidRPr="00C34620" w:rsidRDefault="00C34620" w:rsidP="00A23A89">
      <w:pPr>
        <w:tabs>
          <w:tab w:val="left" w:pos="1369"/>
        </w:tabs>
        <w:spacing w:after="0" w:line="360" w:lineRule="auto"/>
        <w:ind w:right="11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В МОУ ДО ЦДТ «Витязь» работает творческий коллектив с общими педагогическими убеждениями и индивидуальным стилем работы, для которого характерна дифференциация педагогического труда, так как в едином образовательном пространстве с обучающимися взаимодействуют педагоги дополнительного образования, педагоги-организаторы, методист, педагог - психолог, учебно-вспомогательный персонал.</w:t>
      </w:r>
    </w:p>
    <w:p w:rsidR="00C34620" w:rsidRPr="00C34620" w:rsidRDefault="00C34620" w:rsidP="00C34620">
      <w:pPr>
        <w:tabs>
          <w:tab w:val="left" w:pos="1369"/>
        </w:tabs>
        <w:spacing w:after="0" w:line="360" w:lineRule="auto"/>
        <w:ind w:right="119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b/>
          <w:sz w:val="24"/>
          <w:szCs w:val="24"/>
        </w:rPr>
        <w:t>Таблица 2</w:t>
      </w:r>
    </w:p>
    <w:p w:rsidR="00C34620" w:rsidRPr="00C34620" w:rsidRDefault="00C34620" w:rsidP="00667146">
      <w:pPr>
        <w:tabs>
          <w:tab w:val="left" w:pos="1369"/>
        </w:tabs>
        <w:spacing w:after="0" w:line="360" w:lineRule="auto"/>
        <w:ind w:right="119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Кадровое обеспечение образовательного процесса</w:t>
      </w:r>
    </w:p>
    <w:tbl>
      <w:tblPr>
        <w:tblW w:w="886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  <w:gridCol w:w="2976"/>
        <w:gridCol w:w="36"/>
      </w:tblGrid>
      <w:tr w:rsidR="00C34620" w:rsidRPr="00C34620" w:rsidTr="00AB5A34">
        <w:trPr>
          <w:trHeight w:val="280"/>
          <w:jc w:val="center"/>
        </w:trPr>
        <w:tc>
          <w:tcPr>
            <w:tcW w:w="5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4620" w:rsidRPr="00C34620" w:rsidRDefault="00C34620" w:rsidP="00C34620">
            <w:pPr>
              <w:spacing w:after="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штатной единицы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4620" w:rsidRPr="00C34620" w:rsidRDefault="00C34620" w:rsidP="00C34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штатных</w:t>
            </w:r>
          </w:p>
          <w:p w:rsidR="00C34620" w:rsidRPr="00C34620" w:rsidRDefault="00C34620" w:rsidP="00C34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единиц</w:t>
            </w:r>
          </w:p>
        </w:tc>
        <w:tc>
          <w:tcPr>
            <w:tcW w:w="36" w:type="dxa"/>
            <w:vAlign w:val="bottom"/>
          </w:tcPr>
          <w:p w:rsidR="00C34620" w:rsidRPr="00C34620" w:rsidRDefault="00C34620" w:rsidP="00C346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4620" w:rsidRPr="00C34620" w:rsidTr="00AB5A34">
        <w:trPr>
          <w:trHeight w:val="137"/>
          <w:jc w:val="center"/>
        </w:trPr>
        <w:tc>
          <w:tcPr>
            <w:tcW w:w="58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4620" w:rsidRPr="00C34620" w:rsidRDefault="00C34620" w:rsidP="00C34620">
            <w:pPr>
              <w:spacing w:after="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8" w:space="0" w:color="auto"/>
            </w:tcBorders>
            <w:vAlign w:val="bottom"/>
          </w:tcPr>
          <w:p w:rsidR="00C34620" w:rsidRPr="00C34620" w:rsidRDefault="00C34620" w:rsidP="00C346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C34620" w:rsidRPr="00C34620" w:rsidRDefault="00C34620" w:rsidP="00C346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4620" w:rsidRPr="00C34620" w:rsidTr="00AB5A34">
        <w:trPr>
          <w:trHeight w:val="142"/>
          <w:jc w:val="center"/>
        </w:trPr>
        <w:tc>
          <w:tcPr>
            <w:tcW w:w="5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4620" w:rsidRPr="00C34620" w:rsidRDefault="00C34620" w:rsidP="00C34620">
            <w:pPr>
              <w:spacing w:after="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4620" w:rsidRPr="00C34620" w:rsidRDefault="00C34620" w:rsidP="00C346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C34620" w:rsidRPr="00C34620" w:rsidRDefault="00C34620" w:rsidP="00C346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4620" w:rsidRPr="00C34620" w:rsidTr="00AB5A34">
        <w:trPr>
          <w:trHeight w:val="275"/>
          <w:jc w:val="center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4620" w:rsidRPr="00C34620" w:rsidRDefault="00C34620" w:rsidP="00C34620">
            <w:pPr>
              <w:spacing w:after="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4620" w:rsidRPr="00C34620" w:rsidRDefault="00C34620" w:rsidP="00C34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" w:type="dxa"/>
            <w:vAlign w:val="bottom"/>
          </w:tcPr>
          <w:p w:rsidR="00C34620" w:rsidRPr="00C34620" w:rsidRDefault="00C34620" w:rsidP="00C346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4620" w:rsidRPr="00C34620" w:rsidTr="00AB5A34">
        <w:trPr>
          <w:trHeight w:val="278"/>
          <w:jc w:val="center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4620" w:rsidRPr="00C34620" w:rsidRDefault="00C34620" w:rsidP="00C34620">
            <w:pPr>
              <w:spacing w:after="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работники, в том числе: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4620" w:rsidRPr="00C34620" w:rsidRDefault="00C34620" w:rsidP="00C34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" w:type="dxa"/>
            <w:vAlign w:val="bottom"/>
          </w:tcPr>
          <w:p w:rsidR="00C34620" w:rsidRPr="00C34620" w:rsidRDefault="00C34620" w:rsidP="00C346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4620" w:rsidRPr="00C34620" w:rsidTr="00AB5A34">
        <w:trPr>
          <w:trHeight w:val="278"/>
          <w:jc w:val="center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4620" w:rsidRPr="00C34620" w:rsidRDefault="00C34620" w:rsidP="00C34620">
            <w:pPr>
              <w:spacing w:after="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дополнительного образования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4620" w:rsidRPr="00C34620" w:rsidRDefault="00C34620" w:rsidP="00C34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" w:type="dxa"/>
            <w:vAlign w:val="bottom"/>
          </w:tcPr>
          <w:p w:rsidR="00C34620" w:rsidRPr="00C34620" w:rsidRDefault="00C34620" w:rsidP="00C346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4620" w:rsidRPr="00C34620" w:rsidTr="00AB5A34">
        <w:trPr>
          <w:trHeight w:val="278"/>
          <w:jc w:val="center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4620" w:rsidRPr="00C34620" w:rsidRDefault="00C34620" w:rsidP="00C34620">
            <w:pPr>
              <w:spacing w:after="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4620" w:rsidRPr="00C34620" w:rsidRDefault="00C34620" w:rsidP="00C34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" w:type="dxa"/>
            <w:vAlign w:val="bottom"/>
          </w:tcPr>
          <w:p w:rsidR="00C34620" w:rsidRPr="00C34620" w:rsidRDefault="00C34620" w:rsidP="00C346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4620" w:rsidRPr="00C34620" w:rsidTr="00AB5A34">
        <w:trPr>
          <w:trHeight w:val="278"/>
          <w:jc w:val="center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4620" w:rsidRPr="00C34620" w:rsidRDefault="00C34620" w:rsidP="00C34620">
            <w:pPr>
              <w:spacing w:after="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4620" w:rsidRPr="00C34620" w:rsidRDefault="00C34620" w:rsidP="00C34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" w:type="dxa"/>
            <w:vAlign w:val="bottom"/>
          </w:tcPr>
          <w:p w:rsidR="00C34620" w:rsidRPr="00C34620" w:rsidRDefault="00C34620" w:rsidP="00C346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4620" w:rsidRPr="00C34620" w:rsidTr="00AB5A34">
        <w:trPr>
          <w:trHeight w:val="280"/>
          <w:jc w:val="center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4620" w:rsidRPr="00C34620" w:rsidRDefault="00C34620" w:rsidP="00C34620">
            <w:pPr>
              <w:spacing w:after="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педагоги-психологи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4620" w:rsidRPr="00C34620" w:rsidRDefault="00C34620" w:rsidP="00C34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" w:type="dxa"/>
            <w:vAlign w:val="bottom"/>
          </w:tcPr>
          <w:p w:rsidR="00C34620" w:rsidRPr="00C34620" w:rsidRDefault="00C34620" w:rsidP="00C346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4620" w:rsidRPr="00C34620" w:rsidTr="00AB5A34">
        <w:trPr>
          <w:trHeight w:val="280"/>
          <w:jc w:val="center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4620" w:rsidRPr="00C34620" w:rsidRDefault="00C34620" w:rsidP="00C34620">
            <w:pPr>
              <w:spacing w:after="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концертмейстеры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4620" w:rsidRPr="00C34620" w:rsidRDefault="00C34620" w:rsidP="00C34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" w:type="dxa"/>
            <w:vAlign w:val="bottom"/>
          </w:tcPr>
          <w:p w:rsidR="00C34620" w:rsidRPr="00C34620" w:rsidRDefault="00C34620" w:rsidP="00C346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4620" w:rsidRPr="00C34620" w:rsidTr="00AB5A34">
        <w:trPr>
          <w:trHeight w:val="280"/>
          <w:jc w:val="center"/>
        </w:trPr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4620" w:rsidRPr="00C34620" w:rsidRDefault="00C34620" w:rsidP="00C34620">
            <w:pPr>
              <w:spacing w:after="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4620" w:rsidRPr="00C34620" w:rsidRDefault="00C34620" w:rsidP="00C34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" w:type="dxa"/>
            <w:vAlign w:val="bottom"/>
          </w:tcPr>
          <w:p w:rsidR="00C34620" w:rsidRPr="00C34620" w:rsidRDefault="00C34620" w:rsidP="00C346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4620" w:rsidRPr="00C34620" w:rsidTr="00AB5A34">
        <w:trPr>
          <w:trHeight w:val="280"/>
          <w:jc w:val="center"/>
        </w:trPr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4620" w:rsidRPr="00C34620" w:rsidRDefault="00C34620" w:rsidP="00C34620">
            <w:pPr>
              <w:spacing w:after="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обслуживающий персонал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4620" w:rsidRPr="00C34620" w:rsidRDefault="00C34620" w:rsidP="00C34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" w:type="dxa"/>
            <w:vAlign w:val="bottom"/>
          </w:tcPr>
          <w:p w:rsidR="00C34620" w:rsidRPr="00C34620" w:rsidRDefault="00C34620" w:rsidP="00C346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34620" w:rsidRPr="00C34620" w:rsidRDefault="00C34620" w:rsidP="00C34620">
      <w:pPr>
        <w:tabs>
          <w:tab w:val="left" w:pos="709"/>
        </w:tabs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620" w:rsidRPr="00C34620" w:rsidRDefault="00C34620" w:rsidP="00C34620">
      <w:pPr>
        <w:tabs>
          <w:tab w:val="left" w:pos="709"/>
        </w:tabs>
        <w:spacing w:after="0" w:line="360" w:lineRule="auto"/>
        <w:ind w:right="11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Женщины составляют 92% от общей численности педагогических кадров и 8% - мужчины. Основная часть (66%) педагогических работников находятся в возрасте от 35 лет и старше: </w:t>
      </w:r>
    </w:p>
    <w:p w:rsidR="00C34620" w:rsidRPr="00C34620" w:rsidRDefault="00C34620" w:rsidP="00C34620">
      <w:pPr>
        <w:tabs>
          <w:tab w:val="left" w:pos="709"/>
        </w:tabs>
        <w:spacing w:after="0" w:line="360" w:lineRule="auto"/>
        <w:ind w:right="11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620" w:rsidRPr="00C34620" w:rsidRDefault="00C34620" w:rsidP="00C34620">
      <w:pPr>
        <w:tabs>
          <w:tab w:val="left" w:pos="709"/>
        </w:tabs>
        <w:spacing w:after="0" w:line="360" w:lineRule="auto"/>
        <w:ind w:right="1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F00232D" wp14:editId="73527805">
            <wp:extent cx="5292725" cy="2277110"/>
            <wp:effectExtent l="0" t="0" r="3175" b="889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34620" w:rsidRPr="00C34620" w:rsidRDefault="00C34620" w:rsidP="00C34620">
      <w:pPr>
        <w:tabs>
          <w:tab w:val="left" w:pos="709"/>
        </w:tabs>
        <w:spacing w:after="0" w:line="360" w:lineRule="auto"/>
        <w:ind w:right="1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4620" w:rsidRPr="00C34620" w:rsidRDefault="00C34620" w:rsidP="00C34620">
      <w:pPr>
        <w:tabs>
          <w:tab w:val="left" w:pos="709"/>
        </w:tabs>
        <w:spacing w:after="0" w:line="360" w:lineRule="auto"/>
        <w:ind w:right="1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4620" w:rsidRPr="00C34620" w:rsidRDefault="00C34620" w:rsidP="00C34620">
      <w:pPr>
        <w:tabs>
          <w:tab w:val="left" w:pos="709"/>
        </w:tabs>
        <w:spacing w:after="0" w:line="360" w:lineRule="auto"/>
        <w:ind w:right="1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4620" w:rsidRPr="00C34620" w:rsidRDefault="00C34620" w:rsidP="00C34620">
      <w:pPr>
        <w:tabs>
          <w:tab w:val="left" w:pos="709"/>
        </w:tabs>
        <w:spacing w:after="0" w:line="360" w:lineRule="auto"/>
        <w:ind w:right="1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DD34FA1" wp14:editId="6EA2980C">
            <wp:extent cx="5588000" cy="3733165"/>
            <wp:effectExtent l="0" t="0" r="12700" b="63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34620" w:rsidRPr="00C34620" w:rsidRDefault="00C34620" w:rsidP="00C34620">
      <w:pPr>
        <w:tabs>
          <w:tab w:val="left" w:pos="709"/>
        </w:tabs>
        <w:spacing w:after="0" w:line="360" w:lineRule="auto"/>
        <w:ind w:right="119"/>
        <w:jc w:val="both"/>
        <w:rPr>
          <w:rFonts w:ascii="BalticaC" w:eastAsia="Times New Roman" w:hAnsi="BalticaC" w:cs="Times New Roman"/>
          <w:sz w:val="26"/>
          <w:szCs w:val="26"/>
        </w:rPr>
      </w:pPr>
      <w:r w:rsidRPr="00C34620">
        <w:rPr>
          <w:rFonts w:ascii="BalticaC" w:eastAsia="Times New Roman" w:hAnsi="BalticaC" w:cs="Times New Roman"/>
          <w:sz w:val="26"/>
          <w:szCs w:val="26"/>
        </w:rPr>
        <w:lastRenderedPageBreak/>
        <w:t xml:space="preserve"> </w:t>
      </w:r>
      <w:r w:rsidRPr="00C34620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EAFE5EA" wp14:editId="6D142F07">
            <wp:extent cx="5191125" cy="34004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34620" w:rsidRPr="00C34620" w:rsidRDefault="00C34620" w:rsidP="00C34620">
      <w:pPr>
        <w:tabs>
          <w:tab w:val="left" w:pos="709"/>
        </w:tabs>
        <w:spacing w:after="0" w:line="360" w:lineRule="auto"/>
        <w:ind w:right="119"/>
        <w:jc w:val="both"/>
        <w:rPr>
          <w:rFonts w:ascii="BalticaC" w:eastAsia="Times New Roman" w:hAnsi="BalticaC" w:cs="Times New Roman"/>
          <w:sz w:val="26"/>
          <w:szCs w:val="26"/>
        </w:rPr>
      </w:pPr>
      <w:r w:rsidRPr="00C34620">
        <w:rPr>
          <w:rFonts w:ascii="BalticaC" w:eastAsia="Times New Roman" w:hAnsi="BalticaC" w:cs="Times New Roman"/>
          <w:sz w:val="26"/>
          <w:szCs w:val="26"/>
        </w:rPr>
        <w:t xml:space="preserve"> </w:t>
      </w:r>
      <w:r w:rsidRPr="00C34620">
        <w:rPr>
          <w:rFonts w:ascii="Times New Roman" w:eastAsia="Times New Roman" w:hAnsi="Times New Roman" w:cs="Times New Roman"/>
          <w:sz w:val="24"/>
          <w:szCs w:val="24"/>
        </w:rPr>
        <w:t>Необходимо отметить стабильность педагогического коллектива в МОУ ДО ЦДТ «Витязь». Особенностью кадрового состава является небольшой процент совместителей (15%) из числа педагогических работников, что определяет низкий уровень текучести кадров.</w:t>
      </w:r>
    </w:p>
    <w:p w:rsidR="00C34620" w:rsidRPr="00C34620" w:rsidRDefault="00C34620" w:rsidP="00C34620">
      <w:pPr>
        <w:tabs>
          <w:tab w:val="left" w:pos="709"/>
        </w:tabs>
        <w:spacing w:after="0" w:line="360" w:lineRule="auto"/>
        <w:ind w:right="11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Все педагоги имеют квалификационные категории, из них высшую и первую – около 70% от общего количества педагогических работников.</w:t>
      </w:r>
    </w:p>
    <w:p w:rsidR="00C34620" w:rsidRPr="00C34620" w:rsidRDefault="00C34620" w:rsidP="00C34620">
      <w:pPr>
        <w:tabs>
          <w:tab w:val="left" w:pos="709"/>
        </w:tabs>
        <w:spacing w:after="0" w:line="360" w:lineRule="auto"/>
        <w:ind w:left="-284" w:right="11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620" w:rsidRPr="00C34620" w:rsidRDefault="00C34620" w:rsidP="00C34620">
      <w:pPr>
        <w:spacing w:after="0" w:line="360" w:lineRule="auto"/>
        <w:ind w:right="-16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C3462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A5D0479" wp14:editId="1D816336">
            <wp:extent cx="5759450" cy="3857625"/>
            <wp:effectExtent l="0" t="0" r="1270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23A89" w:rsidRDefault="00A23A89" w:rsidP="00C346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4620" w:rsidRPr="00C34620" w:rsidRDefault="00C34620" w:rsidP="006671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Повышение квалификации педагогических и административных работников за отчетный период:</w:t>
      </w:r>
    </w:p>
    <w:p w:rsidR="00C34620" w:rsidRPr="00C34620" w:rsidRDefault="00C34620" w:rsidP="00C34620">
      <w:pPr>
        <w:tabs>
          <w:tab w:val="left" w:pos="1369"/>
        </w:tabs>
        <w:spacing w:after="0" w:line="360" w:lineRule="auto"/>
        <w:ind w:right="-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В МОУ ДО ЦДТ «Витязь» действует система постоянной подготовки и повышения квалификации кадров. В учреждении существует внутрифирменное обучение, 1-2 раза в месяц проходят методические советы.  Инновационные процессы в сфере образования требуют постоянной работы над повышением уровня подготовленности педагогов; готовности работать в новых меняющихся условиях.  </w:t>
      </w:r>
    </w:p>
    <w:p w:rsidR="00C34620" w:rsidRPr="00C34620" w:rsidRDefault="00C34620" w:rsidP="00C34620">
      <w:pPr>
        <w:tabs>
          <w:tab w:val="left" w:pos="136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Кроме того, педагоги участвуют в методических семинарах, конференциях по вопросам организации обучения, обмениваются творческим опытом, посещают открытые занятия коллег, существует практика наставничества. </w:t>
      </w:r>
    </w:p>
    <w:p w:rsidR="00C34620" w:rsidRPr="00C34620" w:rsidRDefault="00C34620" w:rsidP="00C34620">
      <w:pPr>
        <w:tabs>
          <w:tab w:val="left" w:pos="13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7C7CC83" wp14:editId="16FD726B">
            <wp:extent cx="5940425" cy="2701290"/>
            <wp:effectExtent l="0" t="0" r="3175" b="381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34620" w:rsidRPr="00C34620" w:rsidRDefault="00C34620" w:rsidP="00C34620">
      <w:pPr>
        <w:tabs>
          <w:tab w:val="left" w:pos="136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4620" w:rsidRPr="00C34620" w:rsidRDefault="00C34620" w:rsidP="00C34620">
      <w:pPr>
        <w:tabs>
          <w:tab w:val="left" w:pos="13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620" w:rsidRDefault="00C34620" w:rsidP="00C34620">
      <w:pPr>
        <w:tabs>
          <w:tab w:val="left" w:pos="13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     Таким образом, ежегодно в среднем 20 % педагогов проходят разнообразную курсовую подготовку. В результате </w:t>
      </w:r>
      <w:proofErr w:type="gramStart"/>
      <w:r w:rsidRPr="00C34620">
        <w:rPr>
          <w:rFonts w:ascii="Times New Roman" w:eastAsia="Times New Roman" w:hAnsi="Times New Roman" w:cs="Times New Roman"/>
          <w:sz w:val="24"/>
          <w:szCs w:val="24"/>
        </w:rPr>
        <w:t>появились  новые</w:t>
      </w:r>
      <w:proofErr w:type="gramEnd"/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в программах педагогов, новые технологии и формы организации образовательного процесса.</w:t>
      </w:r>
    </w:p>
    <w:p w:rsidR="00E92E56" w:rsidRPr="00E92E56" w:rsidRDefault="00E92E56" w:rsidP="00E92E5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E56">
        <w:rPr>
          <w:rFonts w:ascii="Times New Roman" w:eastAsia="Times New Roman" w:hAnsi="Times New Roman" w:cs="Times New Roman"/>
          <w:b/>
          <w:sz w:val="24"/>
          <w:szCs w:val="24"/>
        </w:rPr>
        <w:t xml:space="preserve">Высокие личные, коллективные достижения педагогических работников учреждения на </w:t>
      </w:r>
      <w:proofErr w:type="gramStart"/>
      <w:r w:rsidRPr="00E92E56">
        <w:rPr>
          <w:rFonts w:ascii="Times New Roman" w:eastAsia="Times New Roman" w:hAnsi="Times New Roman" w:cs="Times New Roman"/>
          <w:b/>
          <w:sz w:val="24"/>
          <w:szCs w:val="24"/>
        </w:rPr>
        <w:t xml:space="preserve">соревнованиях,   </w:t>
      </w:r>
      <w:proofErr w:type="gramEnd"/>
      <w:r w:rsidRPr="00E92E56">
        <w:rPr>
          <w:rFonts w:ascii="Times New Roman" w:eastAsia="Times New Roman" w:hAnsi="Times New Roman" w:cs="Times New Roman"/>
          <w:b/>
          <w:sz w:val="24"/>
          <w:szCs w:val="24"/>
        </w:rPr>
        <w:t xml:space="preserve">    фестивалях, конкурсах различного уровня за отчетный период (только призовые места):</w:t>
      </w:r>
    </w:p>
    <w:tbl>
      <w:tblPr>
        <w:tblW w:w="104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2126"/>
        <w:gridCol w:w="2268"/>
        <w:gridCol w:w="1844"/>
      </w:tblGrid>
      <w:tr w:rsidR="00E92E56" w:rsidRPr="00E92E56" w:rsidTr="00E92E56">
        <w:trPr>
          <w:trHeight w:val="1273"/>
        </w:trPr>
        <w:tc>
          <w:tcPr>
            <w:tcW w:w="567" w:type="dxa"/>
          </w:tcPr>
          <w:p w:rsidR="00E92E56" w:rsidRPr="00E92E56" w:rsidRDefault="00E92E56" w:rsidP="00E92E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92E56" w:rsidRPr="00E92E56" w:rsidRDefault="00E92E56" w:rsidP="00E92E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мероприятия, место проведения, дата</w:t>
            </w:r>
          </w:p>
        </w:tc>
        <w:tc>
          <w:tcPr>
            <w:tcW w:w="2126" w:type="dxa"/>
          </w:tcPr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92E56" w:rsidRPr="00E92E56" w:rsidTr="00E92E56">
        <w:trPr>
          <w:trHeight w:val="70"/>
        </w:trPr>
        <w:tc>
          <w:tcPr>
            <w:tcW w:w="567" w:type="dxa"/>
          </w:tcPr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конкурс по английскому языку «Основы современного </w:t>
            </w:r>
            <w:proofErr w:type="spellStart"/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педагогов</w:t>
            </w:r>
          </w:p>
        </w:tc>
        <w:tc>
          <w:tcPr>
            <w:tcW w:w="2126" w:type="dxa"/>
          </w:tcPr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В.</w:t>
            </w:r>
          </w:p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2E56" w:rsidRPr="00E92E56" w:rsidRDefault="00E92E56" w:rsidP="00E9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  <w:p w:rsidR="00E92E56" w:rsidRPr="00E92E56" w:rsidRDefault="00E92E56" w:rsidP="00E9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44" w:type="dxa"/>
          </w:tcPr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E92E56" w:rsidRPr="00E92E56" w:rsidTr="00E92E56">
        <w:trPr>
          <w:trHeight w:val="803"/>
        </w:trPr>
        <w:tc>
          <w:tcPr>
            <w:tcW w:w="567" w:type="dxa"/>
          </w:tcPr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XI Всероссийский педагогический конкурс «</w:t>
            </w:r>
            <w:proofErr w:type="spellStart"/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подход», работа «Автомобиль для робота»</w:t>
            </w:r>
          </w:p>
        </w:tc>
        <w:tc>
          <w:tcPr>
            <w:tcW w:w="2126" w:type="dxa"/>
          </w:tcPr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Топчиева Т.С.</w:t>
            </w:r>
          </w:p>
        </w:tc>
        <w:tc>
          <w:tcPr>
            <w:tcW w:w="2268" w:type="dxa"/>
            <w:vMerge w:val="restart"/>
          </w:tcPr>
          <w:p w:rsidR="00E92E56" w:rsidRPr="00E92E56" w:rsidRDefault="00E92E56" w:rsidP="00E9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2E56" w:rsidRPr="00E92E56" w:rsidRDefault="00E92E56" w:rsidP="00E9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2E56" w:rsidRPr="00E92E56" w:rsidRDefault="00E92E56" w:rsidP="00E9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2E56" w:rsidRPr="00E92E56" w:rsidRDefault="00E92E56" w:rsidP="00E9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2E56" w:rsidRPr="00E92E56" w:rsidRDefault="00E92E56" w:rsidP="00E9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844" w:type="dxa"/>
          </w:tcPr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E92E56" w:rsidRPr="00E92E56" w:rsidTr="00E92E56">
        <w:trPr>
          <w:trHeight w:val="803"/>
        </w:trPr>
        <w:tc>
          <w:tcPr>
            <w:tcW w:w="567" w:type="dxa"/>
          </w:tcPr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Восьмой Всероссийский Открытый конкурс программ и методических материалов организаций отдыха детей и их оздоровления</w:t>
            </w:r>
          </w:p>
        </w:tc>
        <w:tc>
          <w:tcPr>
            <w:tcW w:w="2126" w:type="dxa"/>
          </w:tcPr>
          <w:p w:rsidR="00E92E56" w:rsidRPr="00E92E56" w:rsidRDefault="00E92E56" w:rsidP="00E92E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 О.Д.</w:t>
            </w:r>
          </w:p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Проворова</w:t>
            </w:r>
            <w:proofErr w:type="spellEnd"/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68" w:type="dxa"/>
            <w:vMerge/>
          </w:tcPr>
          <w:p w:rsidR="00E92E56" w:rsidRPr="00E92E56" w:rsidRDefault="00E92E56" w:rsidP="00E9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E92E56" w:rsidRPr="00E92E56" w:rsidTr="00E92E56">
        <w:trPr>
          <w:trHeight w:val="803"/>
        </w:trPr>
        <w:tc>
          <w:tcPr>
            <w:tcW w:w="567" w:type="dxa"/>
          </w:tcPr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92E56" w:rsidRPr="00E92E56" w:rsidRDefault="00E92E56" w:rsidP="00E92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профессиональный конкурс «Арктур»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6" w:rsidRPr="00E92E56" w:rsidRDefault="00E92E56" w:rsidP="00E92E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 О.Д.</w:t>
            </w:r>
          </w:p>
          <w:p w:rsidR="00E92E56" w:rsidRPr="00E92E56" w:rsidRDefault="00E92E56" w:rsidP="00E92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Рулёва</w:t>
            </w:r>
            <w:proofErr w:type="spellEnd"/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268" w:type="dxa"/>
            <w:vMerge/>
          </w:tcPr>
          <w:p w:rsidR="00E92E56" w:rsidRPr="00E92E56" w:rsidRDefault="00E92E56" w:rsidP="00E9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Свидетельства участников</w:t>
            </w:r>
          </w:p>
        </w:tc>
      </w:tr>
      <w:tr w:rsidR="00E92E56" w:rsidRPr="00E92E56" w:rsidTr="00E92E56">
        <w:trPr>
          <w:trHeight w:val="263"/>
        </w:trPr>
        <w:tc>
          <w:tcPr>
            <w:tcW w:w="567" w:type="dxa"/>
          </w:tcPr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92E56" w:rsidRPr="00E92E56" w:rsidRDefault="00E92E56" w:rsidP="00E92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конкурса «Российская организация высокой социальной эффективности» в номинации «За развитие кадрового потенциала в организациях непроизводственной сферы»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6" w:rsidRPr="00E92E56" w:rsidRDefault="00E92E56" w:rsidP="00E92E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92E56" w:rsidRPr="00E92E56" w:rsidRDefault="00E92E56" w:rsidP="00E92E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 О.Д.</w:t>
            </w:r>
          </w:p>
          <w:p w:rsidR="00E92E56" w:rsidRPr="00E92E56" w:rsidRDefault="00E92E56" w:rsidP="00E92E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Белугина М.С.</w:t>
            </w:r>
          </w:p>
          <w:p w:rsidR="00E92E56" w:rsidRPr="00E92E56" w:rsidRDefault="00E92E56" w:rsidP="00E92E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E92E56" w:rsidRPr="00E92E56" w:rsidRDefault="00E92E56" w:rsidP="00E92E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Соловьёва А.А.</w:t>
            </w:r>
          </w:p>
        </w:tc>
        <w:tc>
          <w:tcPr>
            <w:tcW w:w="2268" w:type="dxa"/>
            <w:vMerge w:val="restart"/>
          </w:tcPr>
          <w:p w:rsidR="00E92E56" w:rsidRPr="00E92E56" w:rsidRDefault="00E92E56" w:rsidP="00E9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2E56" w:rsidRPr="00E92E56" w:rsidRDefault="00E92E56" w:rsidP="00E9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2E56" w:rsidRPr="00E92E56" w:rsidRDefault="00E92E56" w:rsidP="00E9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  <w:p w:rsidR="00E92E56" w:rsidRPr="00E92E56" w:rsidRDefault="00E92E56" w:rsidP="00E9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44" w:type="dxa"/>
          </w:tcPr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E92E56" w:rsidRPr="00E92E56" w:rsidTr="00E92E56">
        <w:trPr>
          <w:trHeight w:val="1113"/>
        </w:trPr>
        <w:tc>
          <w:tcPr>
            <w:tcW w:w="567" w:type="dxa"/>
          </w:tcPr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наставников и молодых педагогов Ярославской области «Формула профессионального успеха»</w:t>
            </w:r>
          </w:p>
        </w:tc>
        <w:tc>
          <w:tcPr>
            <w:tcW w:w="2126" w:type="dxa"/>
          </w:tcPr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 О.Д.,</w:t>
            </w:r>
          </w:p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  <w:vMerge/>
          </w:tcPr>
          <w:p w:rsidR="00E92E56" w:rsidRPr="00E92E56" w:rsidRDefault="00E92E56" w:rsidP="00E9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E92E56" w:rsidRPr="00E92E56" w:rsidTr="00E92E56">
        <w:trPr>
          <w:trHeight w:val="1113"/>
        </w:trPr>
        <w:tc>
          <w:tcPr>
            <w:tcW w:w="567" w:type="dxa"/>
          </w:tcPr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разработок (программ, проектов, уроков, занятий) среди педагогических работников ОО «Народы России единством сильны»</w:t>
            </w:r>
          </w:p>
        </w:tc>
        <w:tc>
          <w:tcPr>
            <w:tcW w:w="2126" w:type="dxa"/>
          </w:tcPr>
          <w:p w:rsidR="00E92E56" w:rsidRPr="00E92E56" w:rsidRDefault="00E92E56" w:rsidP="00E92E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 О.Д.</w:t>
            </w:r>
          </w:p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Проворова</w:t>
            </w:r>
            <w:proofErr w:type="spellEnd"/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68" w:type="dxa"/>
            <w:vMerge/>
          </w:tcPr>
          <w:p w:rsidR="00E92E56" w:rsidRPr="00E92E56" w:rsidRDefault="00E92E56" w:rsidP="00E9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Свидетельства участников</w:t>
            </w:r>
          </w:p>
        </w:tc>
      </w:tr>
      <w:tr w:rsidR="00E92E56" w:rsidRPr="00E92E56" w:rsidTr="00E92E56">
        <w:trPr>
          <w:trHeight w:val="1113"/>
        </w:trPr>
        <w:tc>
          <w:tcPr>
            <w:tcW w:w="567" w:type="dxa"/>
          </w:tcPr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методических материалов организаторов волонтерской деятельности ЯО</w:t>
            </w:r>
          </w:p>
        </w:tc>
        <w:tc>
          <w:tcPr>
            <w:tcW w:w="2126" w:type="dxa"/>
          </w:tcPr>
          <w:p w:rsidR="00E92E56" w:rsidRPr="00E92E56" w:rsidRDefault="00E92E56" w:rsidP="00E92E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Цветкова Ю.Е.</w:t>
            </w:r>
          </w:p>
        </w:tc>
        <w:tc>
          <w:tcPr>
            <w:tcW w:w="2268" w:type="dxa"/>
            <w:vMerge/>
          </w:tcPr>
          <w:p w:rsidR="00E92E56" w:rsidRPr="00E92E56" w:rsidRDefault="00E92E56" w:rsidP="00E9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Свидетельство участника</w:t>
            </w:r>
          </w:p>
        </w:tc>
      </w:tr>
      <w:tr w:rsidR="00E92E56" w:rsidRPr="00E92E56" w:rsidTr="00E92E56">
        <w:trPr>
          <w:trHeight w:val="489"/>
        </w:trPr>
        <w:tc>
          <w:tcPr>
            <w:tcW w:w="567" w:type="dxa"/>
          </w:tcPr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E92E56" w:rsidRPr="00E92E56" w:rsidRDefault="00E92E56" w:rsidP="00E9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«Российская организация высокой социальной эффективности», муниципальный этап</w:t>
            </w:r>
          </w:p>
        </w:tc>
        <w:tc>
          <w:tcPr>
            <w:tcW w:w="2126" w:type="dxa"/>
          </w:tcPr>
          <w:p w:rsidR="00E92E56" w:rsidRPr="00E92E56" w:rsidRDefault="00E92E56" w:rsidP="00E9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268" w:type="dxa"/>
            <w:vMerge w:val="restart"/>
          </w:tcPr>
          <w:p w:rsidR="00E92E56" w:rsidRPr="00E92E56" w:rsidRDefault="00E92E56" w:rsidP="00E9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2E56" w:rsidRPr="00E92E56" w:rsidRDefault="00E92E56" w:rsidP="00E9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2E56" w:rsidRPr="00E92E56" w:rsidRDefault="00E92E56" w:rsidP="00E9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2E56" w:rsidRPr="00E92E56" w:rsidRDefault="00E92E56" w:rsidP="00E9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Городской уровень</w:t>
            </w:r>
          </w:p>
        </w:tc>
        <w:tc>
          <w:tcPr>
            <w:tcW w:w="1844" w:type="dxa"/>
          </w:tcPr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E92E56" w:rsidRPr="00E92E56" w:rsidTr="00E92E56">
        <w:trPr>
          <w:trHeight w:val="400"/>
        </w:trPr>
        <w:tc>
          <w:tcPr>
            <w:tcW w:w="567" w:type="dxa"/>
          </w:tcPr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E92E56" w:rsidRPr="00E92E56" w:rsidRDefault="00E92E56" w:rsidP="00E9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proofErr w:type="spellStart"/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программ,  программ</w:t>
            </w:r>
            <w:proofErr w:type="gramEnd"/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антидеструктивного</w:t>
            </w:r>
            <w:proofErr w:type="spellEnd"/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2126" w:type="dxa"/>
          </w:tcPr>
          <w:p w:rsidR="00E92E56" w:rsidRPr="00E92E56" w:rsidRDefault="00E92E56" w:rsidP="00E9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Пронина Н. Р.</w:t>
            </w:r>
          </w:p>
        </w:tc>
        <w:tc>
          <w:tcPr>
            <w:tcW w:w="2268" w:type="dxa"/>
            <w:vMerge/>
          </w:tcPr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4" w:type="dxa"/>
          </w:tcPr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E92E56" w:rsidRPr="00E92E56" w:rsidTr="00E92E56">
        <w:trPr>
          <w:trHeight w:val="489"/>
        </w:trPr>
        <w:tc>
          <w:tcPr>
            <w:tcW w:w="567" w:type="dxa"/>
          </w:tcPr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E92E56" w:rsidRPr="00E92E56" w:rsidRDefault="00E92E56" w:rsidP="00E92E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методических разработок молодых педагогов-психологов «Психолог будущего»</w:t>
            </w:r>
          </w:p>
          <w:p w:rsidR="00E92E56" w:rsidRPr="00E92E56" w:rsidRDefault="00E92E56" w:rsidP="00E9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2E56" w:rsidRPr="00E92E56" w:rsidRDefault="00E92E56" w:rsidP="00E9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Пронина Н. Р.</w:t>
            </w:r>
          </w:p>
        </w:tc>
        <w:tc>
          <w:tcPr>
            <w:tcW w:w="2268" w:type="dxa"/>
            <w:vMerge/>
          </w:tcPr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E92E56" w:rsidRPr="00E92E56" w:rsidTr="00E92E56">
        <w:trPr>
          <w:trHeight w:val="489"/>
        </w:trPr>
        <w:tc>
          <w:tcPr>
            <w:tcW w:w="567" w:type="dxa"/>
          </w:tcPr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E92E56" w:rsidRPr="00E92E56" w:rsidRDefault="00E92E56" w:rsidP="00E9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Всероссийского конкурса </w:t>
            </w:r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педагогических работников «Воспитать Человека»</w:t>
            </w:r>
          </w:p>
        </w:tc>
        <w:tc>
          <w:tcPr>
            <w:tcW w:w="2126" w:type="dxa"/>
          </w:tcPr>
          <w:p w:rsidR="00E92E56" w:rsidRPr="00E92E56" w:rsidRDefault="00E92E56" w:rsidP="00E92E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Семина Е.В.</w:t>
            </w:r>
          </w:p>
          <w:p w:rsidR="00E92E56" w:rsidRPr="00E92E56" w:rsidRDefault="00E92E56" w:rsidP="00E92E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 О.Д.</w:t>
            </w:r>
          </w:p>
          <w:p w:rsidR="00E92E56" w:rsidRPr="00E92E56" w:rsidRDefault="00E92E56" w:rsidP="00E92E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Проворова</w:t>
            </w:r>
            <w:proofErr w:type="spellEnd"/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92E56" w:rsidRPr="00E92E56" w:rsidRDefault="00E92E56" w:rsidP="00E92E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Цветкова Ю.Е.</w:t>
            </w:r>
          </w:p>
          <w:p w:rsidR="00E92E56" w:rsidRPr="00E92E56" w:rsidRDefault="00E92E56" w:rsidP="00E9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E92E56" w:rsidRPr="00E92E56" w:rsidRDefault="00E92E56" w:rsidP="00E9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</w:tbl>
    <w:p w:rsidR="00E92E56" w:rsidRPr="00C34620" w:rsidRDefault="00E92E56" w:rsidP="00C34620">
      <w:pPr>
        <w:tabs>
          <w:tab w:val="left" w:pos="13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620" w:rsidRPr="00C34620" w:rsidRDefault="00A23A89" w:rsidP="00C34620">
      <w:pPr>
        <w:tabs>
          <w:tab w:val="left" w:pos="1369"/>
        </w:tabs>
        <w:spacing w:after="0" w:line="360" w:lineRule="auto"/>
        <w:ind w:right="-23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C34620" w:rsidRPr="00C34620">
        <w:rPr>
          <w:rFonts w:ascii="Times New Roman" w:eastAsia="Times New Roman" w:hAnsi="Times New Roman" w:cs="Times New Roman"/>
          <w:b/>
          <w:sz w:val="24"/>
          <w:szCs w:val="24"/>
        </w:rPr>
        <w:t>. Характеристика контингента воспитанников</w:t>
      </w:r>
    </w:p>
    <w:p w:rsidR="00C34620" w:rsidRPr="00C34620" w:rsidRDefault="00C34620" w:rsidP="00C34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На протяжении последних лет наблюдается увеличение общего количества обучающихся - на 12 %, общего количества групп на - 14% и общего количества творческих объединений – на 10 %.</w:t>
      </w:r>
    </w:p>
    <w:p w:rsidR="00C34620" w:rsidRPr="00C34620" w:rsidRDefault="00C34620" w:rsidP="00C34620">
      <w:pPr>
        <w:spacing w:after="0" w:line="235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BalticaC" w:eastAsia="Times New Roman" w:hAnsi="BalticaC" w:cs="Times New Roman"/>
          <w:noProof/>
          <w:sz w:val="19"/>
          <w:szCs w:val="24"/>
        </w:rPr>
        <w:drawing>
          <wp:inline distT="0" distB="0" distL="0" distR="0" wp14:anchorId="141B2886" wp14:editId="70EE5240">
            <wp:extent cx="5940425" cy="2552700"/>
            <wp:effectExtent l="0" t="0" r="3175" b="0"/>
            <wp:docPr id="13" name="Объект 5"/>
            <wp:cNvGraphicFramePr>
              <a:graphicFrameLocks xmlns:a="http://schemas.openxmlformats.org/drawingml/2006/main" noGrp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 noRot="1" noChangeAspect="1" noMove="1" noResize="1" noEditPoints="1" noAdjustHandles="1" noChangeArrowheads="1" noChangeShapeType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620" w:rsidRPr="00C34620" w:rsidRDefault="00C34620" w:rsidP="00C34620">
      <w:pPr>
        <w:spacing w:after="0" w:line="235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4620" w:rsidRPr="00C34620" w:rsidRDefault="00C34620" w:rsidP="00C34620">
      <w:pPr>
        <w:spacing w:after="0" w:line="235" w:lineRule="auto"/>
        <w:ind w:right="-1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4620" w:rsidRPr="00C34620" w:rsidRDefault="00C34620" w:rsidP="00C34620">
      <w:pPr>
        <w:spacing w:after="0" w:line="360" w:lineRule="auto"/>
        <w:ind w:right="-17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    В списочном составе учреждения имеются:</w:t>
      </w:r>
    </w:p>
    <w:p w:rsidR="00C34620" w:rsidRPr="00C34620" w:rsidRDefault="00C34620" w:rsidP="00C34620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Воспитанники детских домов, школ-интернатов</w:t>
      </w:r>
      <w:r w:rsidRPr="00C34620">
        <w:rPr>
          <w:rFonts w:ascii="BalticaC" w:eastAsia="Times New Roman" w:hAnsi="BalticaC" w:cs="Times New Roman"/>
          <w:sz w:val="19"/>
          <w:szCs w:val="24"/>
        </w:rPr>
        <w:t xml:space="preserve"> (</w:t>
      </w:r>
      <w:r w:rsidRPr="00C34620">
        <w:rPr>
          <w:rFonts w:ascii="Times New Roman" w:eastAsia="Times New Roman" w:hAnsi="Times New Roman" w:cs="Times New Roman"/>
          <w:sz w:val="24"/>
          <w:szCs w:val="24"/>
        </w:rPr>
        <w:t>школа-интернат № 8 - 91);</w:t>
      </w:r>
    </w:p>
    <w:p w:rsidR="00C34620" w:rsidRPr="00C34620" w:rsidRDefault="00C34620" w:rsidP="00C34620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Обучающиеся, состоящие на учете в КДН и ЗП, ОДН УВД (1</w:t>
      </w:r>
      <w:r w:rsidRPr="00C34620">
        <w:rPr>
          <w:rFonts w:ascii="Times New Roman" w:eastAsia="Times New Roman" w:hAnsi="Times New Roman" w:cs="Times New Roman"/>
          <w:b/>
          <w:sz w:val="24"/>
          <w:szCs w:val="24"/>
        </w:rPr>
        <w:t>7);</w:t>
      </w:r>
    </w:p>
    <w:p w:rsidR="00C34620" w:rsidRPr="00C34620" w:rsidRDefault="00C34620" w:rsidP="00C34620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Дети из семей, находящихся в трудной жизненной ситуации (</w:t>
      </w:r>
      <w:r w:rsidRPr="00C34620">
        <w:rPr>
          <w:rFonts w:ascii="Times New Roman" w:eastAsia="Times New Roman" w:hAnsi="Times New Roman" w:cs="Times New Roman"/>
          <w:b/>
          <w:sz w:val="24"/>
          <w:szCs w:val="24"/>
        </w:rPr>
        <w:t>7);</w:t>
      </w:r>
    </w:p>
    <w:p w:rsidR="00C34620" w:rsidRPr="00C34620" w:rsidRDefault="00C34620" w:rsidP="00C34620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Дети – инвалиды (9);</w:t>
      </w:r>
    </w:p>
    <w:p w:rsidR="00C34620" w:rsidRPr="00C34620" w:rsidRDefault="00C34620" w:rsidP="00C34620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С отклонением в развитии (91);</w:t>
      </w:r>
    </w:p>
    <w:p w:rsidR="00C34620" w:rsidRPr="00C34620" w:rsidRDefault="00C34620" w:rsidP="00C34620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Слабослышащих (1);</w:t>
      </w:r>
    </w:p>
    <w:p w:rsidR="00C34620" w:rsidRPr="00C34620" w:rsidRDefault="00C34620" w:rsidP="00C34620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С нарушением интеллекта (91).</w:t>
      </w:r>
    </w:p>
    <w:p w:rsidR="00C34620" w:rsidRPr="00C34620" w:rsidRDefault="00C34620" w:rsidP="00C34620">
      <w:pPr>
        <w:spacing w:after="0" w:line="235" w:lineRule="auto"/>
        <w:ind w:left="-567"/>
        <w:jc w:val="center"/>
        <w:rPr>
          <w:rFonts w:ascii="BalticaC" w:eastAsia="Times New Roman" w:hAnsi="BalticaC" w:cs="Times New Roman"/>
          <w:b/>
          <w:sz w:val="26"/>
          <w:szCs w:val="26"/>
        </w:rPr>
      </w:pPr>
      <w:r w:rsidRPr="00C34620">
        <w:rPr>
          <w:rFonts w:ascii="BalticaC" w:eastAsia="Times New Roman" w:hAnsi="BalticaC" w:cs="Times New Roman"/>
          <w:b/>
          <w:noProof/>
          <w:sz w:val="26"/>
          <w:szCs w:val="26"/>
        </w:rPr>
        <w:lastRenderedPageBreak/>
        <w:drawing>
          <wp:inline distT="0" distB="0" distL="0" distR="0" wp14:anchorId="01D65C96" wp14:editId="17AA995F">
            <wp:extent cx="6324600" cy="401002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34620" w:rsidRPr="00C34620" w:rsidRDefault="00C34620" w:rsidP="00C34620">
      <w:pPr>
        <w:spacing w:after="0" w:line="360" w:lineRule="auto"/>
        <w:ind w:right="-284" w:hanging="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6CA91CE" wp14:editId="24485079">
            <wp:extent cx="5921375" cy="3914775"/>
            <wp:effectExtent l="0" t="0" r="317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34620" w:rsidRPr="00C34620" w:rsidRDefault="00C34620" w:rsidP="00C3462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           С каждым годом уменьшается количество обучающихся, осваивающих образовательные программы на базе МОУ средних общеобразовательных школ Дзержинского района.</w:t>
      </w:r>
    </w:p>
    <w:p w:rsidR="00531B02" w:rsidRDefault="00531B02" w:rsidP="00C3462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B02" w:rsidRDefault="00531B02" w:rsidP="00C3462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B02" w:rsidRDefault="00531B02" w:rsidP="00C3462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B02" w:rsidRDefault="00531B02" w:rsidP="00C3462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4620" w:rsidRPr="00C34620" w:rsidRDefault="00A23A89" w:rsidP="00C3462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</w:t>
      </w:r>
      <w:r w:rsidR="00C34620" w:rsidRPr="00C34620">
        <w:rPr>
          <w:rFonts w:ascii="Times New Roman" w:eastAsia="Times New Roman" w:hAnsi="Times New Roman" w:cs="Times New Roman"/>
          <w:b/>
          <w:sz w:val="24"/>
          <w:szCs w:val="24"/>
        </w:rPr>
        <w:t>. Обеспечение досуга обучающихся</w:t>
      </w:r>
    </w:p>
    <w:p w:rsidR="00C34620" w:rsidRPr="00C34620" w:rsidRDefault="00C34620" w:rsidP="00C34620">
      <w:pPr>
        <w:widowControl w:val="0"/>
        <w:tabs>
          <w:tab w:val="left" w:pos="1080"/>
        </w:tabs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4620" w:rsidRPr="00C34620" w:rsidRDefault="00C34620" w:rsidP="00C346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Досуговая деятельность в МОУ ЦДТ «Витязь» осуществляется на основе программ деятельности   педагогов-организаторов организационно-массового отдела. </w:t>
      </w:r>
      <w:proofErr w:type="gramStart"/>
      <w:r w:rsidRPr="00C34620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  используются</w:t>
      </w:r>
      <w:proofErr w:type="gramEnd"/>
      <w:r w:rsidRPr="00C3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различные виды организации досуга детей:</w:t>
      </w:r>
    </w:p>
    <w:p w:rsidR="00C34620" w:rsidRPr="00C34620" w:rsidRDefault="00C34620" w:rsidP="00C346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проведение воспитательных мероприятий, игр, массовых дел внутри </w:t>
      </w:r>
      <w:r w:rsidRPr="00C34620">
        <w:rPr>
          <w:rFonts w:ascii="Times New Roman" w:eastAsia="Times New Roman" w:hAnsi="Times New Roman" w:cs="Times New Roman"/>
          <w:sz w:val="24"/>
          <w:szCs w:val="24"/>
        </w:rPr>
        <w:t>МОУ ДО ЦДТ «Витязь»</w:t>
      </w:r>
      <w:r w:rsidRPr="00C346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4620" w:rsidRPr="00C34620" w:rsidRDefault="00C34620" w:rsidP="00C346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участие коллективов </w:t>
      </w:r>
      <w:r w:rsidRPr="00C34620">
        <w:rPr>
          <w:rFonts w:ascii="Times New Roman" w:eastAsia="Times New Roman" w:hAnsi="Times New Roman" w:cs="Times New Roman"/>
          <w:sz w:val="24"/>
          <w:szCs w:val="24"/>
        </w:rPr>
        <w:t>МОУ ДО ЦДТ «Витязь»</w:t>
      </w:r>
      <w:r w:rsidRPr="00C3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массовых мероприятиях района, города, области;</w:t>
      </w:r>
    </w:p>
    <w:p w:rsidR="00C34620" w:rsidRPr="00C34620" w:rsidRDefault="00C34620" w:rsidP="00C346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color w:val="000000"/>
          <w:sz w:val="24"/>
          <w:szCs w:val="24"/>
        </w:rPr>
        <w:t>- благотворительная деятельность;</w:t>
      </w:r>
    </w:p>
    <w:p w:rsidR="00C34620" w:rsidRPr="00C34620" w:rsidRDefault="00C34620" w:rsidP="00C346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оздоровительных и тематических лагерей в каникулярное время.</w:t>
      </w:r>
    </w:p>
    <w:p w:rsidR="00C34620" w:rsidRPr="00C34620" w:rsidRDefault="00C34620" w:rsidP="00C34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В течение длительного времени учреждение  является организатором и </w:t>
      </w:r>
      <w:proofErr w:type="spellStart"/>
      <w:r w:rsidRPr="00C34620">
        <w:rPr>
          <w:rFonts w:ascii="Times New Roman" w:eastAsia="Times New Roman" w:hAnsi="Times New Roman" w:cs="Times New Roman"/>
          <w:sz w:val="24"/>
          <w:szCs w:val="24"/>
        </w:rPr>
        <w:t>соорганизатором</w:t>
      </w:r>
      <w:proofErr w:type="spellEnd"/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 городских массовых мероприятий: открытие  Дней толерантности в Ярославле, Фестиваля добрых дел, выездного сбора актива старшеклассников «Я-АС», выездного сбора актива старшеклассников «Дети </w:t>
      </w:r>
      <w:proofErr w:type="spellStart"/>
      <w:r w:rsidRPr="00C34620">
        <w:rPr>
          <w:rFonts w:ascii="Times New Roman" w:eastAsia="Times New Roman" w:hAnsi="Times New Roman" w:cs="Times New Roman"/>
          <w:sz w:val="24"/>
          <w:szCs w:val="24"/>
        </w:rPr>
        <w:t>Ярославии</w:t>
      </w:r>
      <w:proofErr w:type="spellEnd"/>
      <w:r w:rsidRPr="00C34620">
        <w:rPr>
          <w:rFonts w:ascii="Times New Roman" w:eastAsia="Times New Roman" w:hAnsi="Times New Roman" w:cs="Times New Roman"/>
          <w:sz w:val="24"/>
          <w:szCs w:val="24"/>
        </w:rPr>
        <w:t>», выставки «Пасхальная радость», выставки – конкурса прикладного творчества для дошкольников «Я - Сам», Фестиваля по каллиграфии «Гусиное перо», социально-творческой акции «Нарисуем Мир», посвященной дню солидарности в борьбе с терроризмом. Воспитательная работа ведется по различным направлениям:</w:t>
      </w:r>
    </w:p>
    <w:p w:rsidR="00C34620" w:rsidRPr="00C34620" w:rsidRDefault="00C34620" w:rsidP="00C34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43F41F" wp14:editId="1AF90BA7">
            <wp:extent cx="6381750" cy="43529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34620" w:rsidRPr="00C34620" w:rsidRDefault="00C34620" w:rsidP="00C3462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4620" w:rsidRPr="00C34620" w:rsidRDefault="00C34620" w:rsidP="00C3462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3 </w:t>
      </w:r>
    </w:p>
    <w:p w:rsidR="00C34620" w:rsidRPr="00C34620" w:rsidRDefault="00C34620" w:rsidP="00B46D2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Организация учреждением мероприятий городского уровня:</w:t>
      </w:r>
    </w:p>
    <w:p w:rsidR="00C34620" w:rsidRPr="00C34620" w:rsidRDefault="00C34620" w:rsidP="00C346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2410"/>
        <w:gridCol w:w="1984"/>
      </w:tblGrid>
      <w:tr w:rsidR="00C34620" w:rsidRPr="00C34620" w:rsidTr="00E43DEC">
        <w:trPr>
          <w:trHeight w:val="592"/>
        </w:trPr>
        <w:tc>
          <w:tcPr>
            <w:tcW w:w="851" w:type="dxa"/>
          </w:tcPr>
          <w:p w:rsidR="00C34620" w:rsidRPr="00C34620" w:rsidRDefault="00C34620" w:rsidP="00C3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34620" w:rsidRPr="00C34620" w:rsidRDefault="00C34620" w:rsidP="00C3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C34620" w:rsidRPr="00C34620" w:rsidRDefault="00C34620" w:rsidP="00C3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</w:tcPr>
          <w:p w:rsidR="00C34620" w:rsidRPr="00C34620" w:rsidRDefault="00C34620" w:rsidP="00C3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984" w:type="dxa"/>
          </w:tcPr>
          <w:p w:rsidR="00C34620" w:rsidRPr="00C34620" w:rsidRDefault="00C34620" w:rsidP="00C3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C34620" w:rsidRPr="00C34620" w:rsidTr="00E43DEC">
        <w:trPr>
          <w:trHeight w:val="865"/>
        </w:trPr>
        <w:tc>
          <w:tcPr>
            <w:tcW w:w="851" w:type="dxa"/>
          </w:tcPr>
          <w:p w:rsidR="00C34620" w:rsidRPr="00C34620" w:rsidRDefault="00C34620" w:rsidP="00C34620">
            <w:pPr>
              <w:ind w:left="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34620" w:rsidRPr="00C34620" w:rsidRDefault="00C34620" w:rsidP="00C3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открытого дистанционного городского конкурса декоративно- прикладного и изобразительного творчества «Пасхальная радость».</w:t>
            </w:r>
          </w:p>
        </w:tc>
        <w:tc>
          <w:tcPr>
            <w:tcW w:w="2410" w:type="dxa"/>
          </w:tcPr>
          <w:p w:rsidR="00C34620" w:rsidRPr="00C34620" w:rsidRDefault="00C34620" w:rsidP="00C3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Проворова</w:t>
            </w:r>
            <w:proofErr w:type="spellEnd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</w:tcPr>
          <w:p w:rsidR="00C34620" w:rsidRPr="00C34620" w:rsidRDefault="00531B02" w:rsidP="00531B02">
            <w:pPr>
              <w:spacing w:after="0" w:line="240" w:lineRule="auto"/>
              <w:ind w:right="1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34620"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C34620" w:rsidRPr="00C34620" w:rsidTr="00E43DEC">
        <w:trPr>
          <w:trHeight w:val="548"/>
        </w:trPr>
        <w:tc>
          <w:tcPr>
            <w:tcW w:w="851" w:type="dxa"/>
          </w:tcPr>
          <w:p w:rsidR="00C34620" w:rsidRPr="00C34620" w:rsidRDefault="00C34620" w:rsidP="00C34620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34620" w:rsidRPr="00C34620" w:rsidRDefault="00C34620" w:rsidP="00C3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выездной сбор актива старшеклассников муниципальных образовательных учреждений </w:t>
            </w:r>
          </w:p>
        </w:tc>
        <w:tc>
          <w:tcPr>
            <w:tcW w:w="2410" w:type="dxa"/>
          </w:tcPr>
          <w:p w:rsidR="00C34620" w:rsidRPr="00C34620" w:rsidRDefault="00C34620" w:rsidP="00C3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Проворова</w:t>
            </w:r>
            <w:proofErr w:type="spellEnd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34620" w:rsidRPr="00C34620" w:rsidRDefault="00C34620" w:rsidP="00C3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34620" w:rsidRPr="00C34620" w:rsidRDefault="00C34620" w:rsidP="00C3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4620" w:rsidRPr="00C34620" w:rsidRDefault="00C34620" w:rsidP="00C3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50</w:t>
            </w:r>
          </w:p>
        </w:tc>
      </w:tr>
      <w:tr w:rsidR="00C34620" w:rsidRPr="00C34620" w:rsidTr="00E43DEC">
        <w:trPr>
          <w:trHeight w:val="548"/>
        </w:trPr>
        <w:tc>
          <w:tcPr>
            <w:tcW w:w="851" w:type="dxa"/>
          </w:tcPr>
          <w:p w:rsidR="00C34620" w:rsidRPr="00C34620" w:rsidRDefault="00C34620" w:rsidP="00C34620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34620" w:rsidRPr="00C34620" w:rsidRDefault="00C34620" w:rsidP="00C3462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фестиваль- конкурс детского и юношеского творчества «Поверь в себя!» для детей с ОВЗ</w:t>
            </w:r>
          </w:p>
        </w:tc>
        <w:tc>
          <w:tcPr>
            <w:tcW w:w="2410" w:type="dxa"/>
          </w:tcPr>
          <w:p w:rsidR="00C34620" w:rsidRPr="00C34620" w:rsidRDefault="00C34620" w:rsidP="00C3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Проворова</w:t>
            </w:r>
            <w:proofErr w:type="spellEnd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34620" w:rsidRPr="00C34620" w:rsidRDefault="00C34620" w:rsidP="00C3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4620" w:rsidRPr="00C34620" w:rsidRDefault="00C34620" w:rsidP="00C3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91</w:t>
            </w:r>
          </w:p>
        </w:tc>
      </w:tr>
      <w:tr w:rsidR="00C34620" w:rsidRPr="00C34620" w:rsidTr="00E43DEC">
        <w:trPr>
          <w:trHeight w:val="362"/>
        </w:trPr>
        <w:tc>
          <w:tcPr>
            <w:tcW w:w="851" w:type="dxa"/>
          </w:tcPr>
          <w:p w:rsidR="00C34620" w:rsidRPr="00C34620" w:rsidRDefault="00C34620" w:rsidP="00C34620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34620" w:rsidRPr="00C34620" w:rsidRDefault="00C34620" w:rsidP="00C3462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благотворительная акция «Открытка учителю»</w:t>
            </w:r>
          </w:p>
        </w:tc>
        <w:tc>
          <w:tcPr>
            <w:tcW w:w="2410" w:type="dxa"/>
          </w:tcPr>
          <w:p w:rsidR="00C34620" w:rsidRPr="00C34620" w:rsidRDefault="00C34620" w:rsidP="00C3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Проворова</w:t>
            </w:r>
            <w:proofErr w:type="spellEnd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</w:tcPr>
          <w:p w:rsidR="00C34620" w:rsidRPr="00C34620" w:rsidRDefault="00C34620" w:rsidP="00C34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620" w:rsidRPr="00C34620" w:rsidTr="00E43DEC">
        <w:trPr>
          <w:trHeight w:val="548"/>
        </w:trPr>
        <w:tc>
          <w:tcPr>
            <w:tcW w:w="851" w:type="dxa"/>
          </w:tcPr>
          <w:p w:rsidR="00C34620" w:rsidRPr="00C34620" w:rsidRDefault="00C34620" w:rsidP="00C34620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34620" w:rsidRPr="00C34620" w:rsidRDefault="00C34620" w:rsidP="00C3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дистанционный городской фестиваль- конкурс по каллиграфии «Гусиное перо».</w:t>
            </w:r>
          </w:p>
        </w:tc>
        <w:tc>
          <w:tcPr>
            <w:tcW w:w="2410" w:type="dxa"/>
          </w:tcPr>
          <w:p w:rsidR="00C34620" w:rsidRPr="00C34620" w:rsidRDefault="00C34620" w:rsidP="00C3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Кочнов А.А.</w:t>
            </w:r>
          </w:p>
        </w:tc>
        <w:tc>
          <w:tcPr>
            <w:tcW w:w="1984" w:type="dxa"/>
          </w:tcPr>
          <w:p w:rsidR="00C34620" w:rsidRPr="00C34620" w:rsidRDefault="00C34620" w:rsidP="00C3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160</w:t>
            </w:r>
          </w:p>
        </w:tc>
      </w:tr>
      <w:tr w:rsidR="00C34620" w:rsidRPr="00C34620" w:rsidTr="00E43DEC">
        <w:trPr>
          <w:trHeight w:val="548"/>
        </w:trPr>
        <w:tc>
          <w:tcPr>
            <w:tcW w:w="851" w:type="dxa"/>
          </w:tcPr>
          <w:p w:rsidR="00C34620" w:rsidRPr="00C34620" w:rsidRDefault="00C34620" w:rsidP="00C34620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C34620" w:rsidRPr="00C34620" w:rsidRDefault="00C34620" w:rsidP="00C3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Дистанционный городской фестиваль- конкурс творческого мастерства педагогических </w:t>
            </w:r>
            <w:proofErr w:type="gramStart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 муниципальных</w:t>
            </w:r>
            <w:proofErr w:type="gramEnd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 города Ярославля «Мастер- Ас». </w:t>
            </w:r>
          </w:p>
        </w:tc>
        <w:tc>
          <w:tcPr>
            <w:tcW w:w="2410" w:type="dxa"/>
          </w:tcPr>
          <w:p w:rsidR="00C34620" w:rsidRPr="00C34620" w:rsidRDefault="00C34620" w:rsidP="00C3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Проворова</w:t>
            </w:r>
            <w:proofErr w:type="spellEnd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</w:tcPr>
          <w:p w:rsidR="00C34620" w:rsidRPr="00C34620" w:rsidRDefault="00C34620" w:rsidP="00C3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246</w:t>
            </w:r>
          </w:p>
        </w:tc>
      </w:tr>
      <w:tr w:rsidR="00C34620" w:rsidRPr="00C34620" w:rsidTr="00E43DEC">
        <w:trPr>
          <w:trHeight w:val="548"/>
        </w:trPr>
        <w:tc>
          <w:tcPr>
            <w:tcW w:w="851" w:type="dxa"/>
          </w:tcPr>
          <w:p w:rsidR="00C34620" w:rsidRPr="00C34620" w:rsidRDefault="00C34620" w:rsidP="00C34620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34620" w:rsidRPr="00C34620" w:rsidRDefault="00C34620" w:rsidP="00C3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дистанционный конкурс профессионального </w:t>
            </w:r>
            <w:proofErr w:type="gramStart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мастерства  педагогов</w:t>
            </w:r>
            <w:proofErr w:type="gramEnd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-организаторов образовательных организаций города Ярославля «Профессиональный триумф». </w:t>
            </w:r>
          </w:p>
        </w:tc>
        <w:tc>
          <w:tcPr>
            <w:tcW w:w="2410" w:type="dxa"/>
          </w:tcPr>
          <w:p w:rsidR="00C34620" w:rsidRPr="00C34620" w:rsidRDefault="00C34620" w:rsidP="00C3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Проворова</w:t>
            </w:r>
            <w:proofErr w:type="spellEnd"/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</w:tcPr>
          <w:p w:rsidR="00C34620" w:rsidRPr="00C34620" w:rsidRDefault="00C34620" w:rsidP="00C3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20">
              <w:rPr>
                <w:rFonts w:ascii="Times New Roman" w:eastAsia="Times New Roman" w:hAnsi="Times New Roman" w:cs="Times New Roman"/>
                <w:sz w:val="24"/>
                <w:szCs w:val="24"/>
              </w:rPr>
              <w:t>8 из семи ОУ</w:t>
            </w:r>
          </w:p>
        </w:tc>
      </w:tr>
    </w:tbl>
    <w:p w:rsidR="00C34620" w:rsidRPr="00C34620" w:rsidRDefault="00C34620" w:rsidP="00C34620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4620" w:rsidRPr="00C34620" w:rsidRDefault="00C34620" w:rsidP="00C34620">
      <w:pPr>
        <w:spacing w:after="0" w:line="235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b/>
          <w:sz w:val="24"/>
          <w:szCs w:val="24"/>
        </w:rPr>
        <w:t>Таблица 4</w:t>
      </w:r>
    </w:p>
    <w:p w:rsidR="005E2D3F" w:rsidRPr="005E2D3F" w:rsidRDefault="005E2D3F" w:rsidP="005E2D3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D3F">
        <w:rPr>
          <w:rFonts w:ascii="Times New Roman" w:eastAsia="Times New Roman" w:hAnsi="Times New Roman" w:cs="Times New Roman"/>
          <w:b/>
          <w:sz w:val="24"/>
          <w:szCs w:val="24"/>
        </w:rPr>
        <w:t>Мероприятия, проведенные учреждением за отчетный период:</w:t>
      </w:r>
    </w:p>
    <w:tbl>
      <w:tblPr>
        <w:tblW w:w="1040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8"/>
        <w:gridCol w:w="186"/>
        <w:gridCol w:w="272"/>
        <w:gridCol w:w="3653"/>
        <w:gridCol w:w="1984"/>
      </w:tblGrid>
      <w:tr w:rsidR="005E2D3F" w:rsidRPr="005E2D3F" w:rsidTr="0048602A">
        <w:tc>
          <w:tcPr>
            <w:tcW w:w="10403" w:type="dxa"/>
            <w:gridSpan w:val="5"/>
            <w:shd w:val="clear" w:color="auto" w:fill="auto"/>
          </w:tcPr>
          <w:p w:rsidR="005E2D3F" w:rsidRPr="005E2D3F" w:rsidRDefault="005E2D3F" w:rsidP="0048602A">
            <w:pPr>
              <w:numPr>
                <w:ilvl w:val="0"/>
                <w:numId w:val="5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 направление</w:t>
            </w:r>
          </w:p>
        </w:tc>
      </w:tr>
      <w:tr w:rsidR="005E2D3F" w:rsidRPr="005E2D3F" w:rsidTr="0048602A">
        <w:trPr>
          <w:trHeight w:val="990"/>
        </w:trPr>
        <w:tc>
          <w:tcPr>
            <w:tcW w:w="4308" w:type="dxa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патриотическому воспитанию: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проведения</w:t>
            </w:r>
          </w:p>
          <w:p w:rsidR="005E2D3F" w:rsidRPr="005E2D3F" w:rsidRDefault="005E2D3F" w:rsidP="005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D3F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Класс*, количество участников / % от общего количества участников</w:t>
            </w:r>
          </w:p>
        </w:tc>
      </w:tr>
      <w:tr w:rsidR="005E2D3F" w:rsidRPr="005E2D3F" w:rsidTr="0048602A">
        <w:trPr>
          <w:trHeight w:val="1397"/>
        </w:trPr>
        <w:tc>
          <w:tcPr>
            <w:tcW w:w="4308" w:type="dxa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и проведение онлайн- лагеря «Герои 21 века»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2.Организация и проведение конкурсной шоу- программы «Герои 21 века» для учащихся МОУ СШ № 11, 4 </w:t>
            </w:r>
            <w:proofErr w:type="spell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3.Организация и проведение онлайн- концерта «Защитникам отечества»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4.Организация </w:t>
            </w:r>
            <w:proofErr w:type="gram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и  проведение</w:t>
            </w:r>
            <w:proofErr w:type="gram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2" w:name="_Hlk72933367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акции- </w:t>
            </w:r>
            <w:proofErr w:type="spell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«Это моя Россия», приуроченной к празднованию Дня принятия Декларации о государственном суверенитете Российской Федерации</w:t>
            </w:r>
            <w:bookmarkEnd w:id="2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Приказ № 01-05/456 от 27.05.2021 г.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5.Организация и проведение конкурса изобразительного творчества «Родные просторы</w:t>
            </w:r>
            <w:proofErr w:type="gram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приуроченного ко Дню России 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15.02- 19.02.2021 г. Официальное сообщество «Познавательные онлайн- </w:t>
            </w:r>
            <w:proofErr w:type="gram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каникулы»  в</w:t>
            </w:r>
            <w:proofErr w:type="gram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социальной сети «</w:t>
            </w:r>
            <w:proofErr w:type="spell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24.02.2021 г. МОУ ДО ЦДТ «Витязь»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19.02.2021 г. Официальное сообщество МОУ ДО ЦДТ «Витязь» в социальной сети </w:t>
            </w:r>
            <w:proofErr w:type="spell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5E2D3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https://vk.com/cdt_vitaz</w:t>
              </w:r>
            </w:hyperlink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10.06.2021 г. </w:t>
            </w:r>
            <w:proofErr w:type="spell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Плоощадка</w:t>
            </w:r>
            <w:proofErr w:type="spell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около Колеса обозрения «Золотое кольцо»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02.06- 15.06.2021 г. Официальное сообщество МОУ ДО ЦДТ «Витязь» в социальной сети </w:t>
            </w:r>
            <w:proofErr w:type="spell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Pr="005E2D3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https://vk.com/cdt_vitaz</w:t>
              </w:r>
            </w:hyperlink>
          </w:p>
        </w:tc>
        <w:tc>
          <w:tcPr>
            <w:tcW w:w="1984" w:type="dxa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D3F">
              <w:rPr>
                <w:rFonts w:ascii="Times New Roman" w:eastAsia="Times New Roman" w:hAnsi="Times New Roman" w:cs="Times New Roman"/>
                <w:sz w:val="26"/>
                <w:szCs w:val="26"/>
              </w:rPr>
              <w:t>40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D3F">
              <w:rPr>
                <w:rFonts w:ascii="Times New Roman" w:eastAsia="Times New Roman" w:hAnsi="Times New Roman" w:cs="Times New Roman"/>
                <w:sz w:val="26"/>
                <w:szCs w:val="26"/>
              </w:rPr>
              <w:t>26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D3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973 просмотра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D3F">
              <w:rPr>
                <w:rFonts w:ascii="Times New Roman" w:eastAsia="Times New Roman" w:hAnsi="Times New Roman" w:cs="Times New Roman"/>
                <w:sz w:val="26"/>
                <w:szCs w:val="26"/>
              </w:rPr>
              <w:t>100 чел</w:t>
            </w:r>
          </w:p>
        </w:tc>
      </w:tr>
      <w:tr w:rsidR="005E2D3F" w:rsidRPr="005E2D3F" w:rsidTr="0048602A">
        <w:tc>
          <w:tcPr>
            <w:tcW w:w="10403" w:type="dxa"/>
            <w:gridSpan w:val="5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Общее количество участников по направлению за учебный </w:t>
            </w:r>
            <w:proofErr w:type="gram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год:</w:t>
            </w:r>
            <w:r w:rsidRPr="005E2D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proofErr w:type="gramEnd"/>
            <w:r w:rsidRPr="005E2D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</w:t>
            </w:r>
            <w:r w:rsidRPr="005E2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1139  обучающихся  (44 %)</w:t>
            </w:r>
          </w:p>
        </w:tc>
      </w:tr>
      <w:tr w:rsidR="005E2D3F" w:rsidRPr="005E2D3F" w:rsidTr="0048602A">
        <w:tc>
          <w:tcPr>
            <w:tcW w:w="4308" w:type="dxa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в 2019-20 уч. </w:t>
            </w:r>
            <w:proofErr w:type="gram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году  новых</w:t>
            </w:r>
            <w:proofErr w:type="gram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мемориальных объектов в здании и на территории ОУ (мемориальные доски, памятники) и работа с ними 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название, место расположения, дата открытия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состояние, использование</w:t>
            </w:r>
          </w:p>
        </w:tc>
      </w:tr>
      <w:tr w:rsidR="005E2D3F" w:rsidRPr="005E2D3F" w:rsidTr="0048602A">
        <w:tc>
          <w:tcPr>
            <w:tcW w:w="10403" w:type="dxa"/>
            <w:gridSpan w:val="5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у ОУ нового шефского объекта (на другой территории).</w:t>
            </w:r>
          </w:p>
        </w:tc>
      </w:tr>
      <w:tr w:rsidR="005E2D3F" w:rsidRPr="005E2D3F" w:rsidTr="0048602A">
        <w:tc>
          <w:tcPr>
            <w:tcW w:w="10403" w:type="dxa"/>
            <w:gridSpan w:val="5"/>
            <w:shd w:val="clear" w:color="auto" w:fill="auto"/>
          </w:tcPr>
          <w:p w:rsidR="005E2D3F" w:rsidRPr="005E2D3F" w:rsidRDefault="005E2D3F" w:rsidP="0048602A">
            <w:pPr>
              <w:numPr>
                <w:ilvl w:val="0"/>
                <w:numId w:val="5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E2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Краеведческое направление</w:t>
            </w:r>
          </w:p>
        </w:tc>
      </w:tr>
      <w:tr w:rsidR="005E2D3F" w:rsidRPr="005E2D3F" w:rsidTr="0048602A">
        <w:trPr>
          <w:trHeight w:val="1051"/>
        </w:trPr>
        <w:tc>
          <w:tcPr>
            <w:tcW w:w="4494" w:type="dxa"/>
            <w:gridSpan w:val="2"/>
            <w:shd w:val="clear" w:color="auto" w:fill="auto"/>
          </w:tcPr>
          <w:p w:rsidR="005E2D3F" w:rsidRPr="005E2D3F" w:rsidRDefault="005E2D3F" w:rsidP="00AB5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краеведческому воспитанию:</w:t>
            </w:r>
          </w:p>
          <w:p w:rsidR="005E2D3F" w:rsidRPr="005E2D3F" w:rsidRDefault="005E2D3F" w:rsidP="00AB5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AB5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5" w:type="dxa"/>
            <w:gridSpan w:val="2"/>
            <w:shd w:val="clear" w:color="auto" w:fill="auto"/>
          </w:tcPr>
          <w:p w:rsidR="005E2D3F" w:rsidRPr="005E2D3F" w:rsidRDefault="005E2D3F" w:rsidP="00AB5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проведения</w:t>
            </w:r>
          </w:p>
          <w:p w:rsidR="005E2D3F" w:rsidRPr="005E2D3F" w:rsidRDefault="005E2D3F" w:rsidP="00AB5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AB5A34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E2D3F" w:rsidRPr="005E2D3F" w:rsidRDefault="005E2D3F" w:rsidP="005E2D3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D3F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Класс*, количество участников / % от общего количества участников</w:t>
            </w:r>
          </w:p>
        </w:tc>
      </w:tr>
      <w:tr w:rsidR="005E2D3F" w:rsidRPr="005E2D3F" w:rsidTr="0048602A">
        <w:trPr>
          <w:trHeight w:val="2625"/>
        </w:trPr>
        <w:tc>
          <w:tcPr>
            <w:tcW w:w="4494" w:type="dxa"/>
            <w:gridSpan w:val="2"/>
            <w:shd w:val="clear" w:color="auto" w:fill="auto"/>
          </w:tcPr>
          <w:p w:rsidR="005E2D3F" w:rsidRPr="005E2D3F" w:rsidRDefault="005E2D3F" w:rsidP="00AB5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и проведение игры- викторины «Космическое путешествие» для обучающихся объединения «Палитра»</w:t>
            </w:r>
          </w:p>
          <w:p w:rsidR="005E2D3F" w:rsidRPr="005E2D3F" w:rsidRDefault="005E2D3F" w:rsidP="00AB5A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AB5A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2.Организация и проведение игровой программы «Приглашает космодром» для обучающихся ДОС «Ладошки», 2 </w:t>
            </w:r>
            <w:proofErr w:type="spell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  <w:p w:rsidR="005E2D3F" w:rsidRPr="005E2D3F" w:rsidRDefault="005E2D3F" w:rsidP="00AB5A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AB5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3.Организация и проведение открытого онлайн- конкурса декоративно- прикладного и изобразительного творчества «Парад планет»</w:t>
            </w:r>
          </w:p>
        </w:tc>
        <w:tc>
          <w:tcPr>
            <w:tcW w:w="3925" w:type="dxa"/>
            <w:gridSpan w:val="2"/>
            <w:shd w:val="clear" w:color="auto" w:fill="auto"/>
          </w:tcPr>
          <w:p w:rsidR="005E2D3F" w:rsidRPr="005E2D3F" w:rsidRDefault="005E2D3F" w:rsidP="00AB5A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12.04.2021 г. МОУ ДО ЦДТ «Витязь»</w:t>
            </w:r>
          </w:p>
          <w:p w:rsidR="005E2D3F" w:rsidRPr="005E2D3F" w:rsidRDefault="005E2D3F" w:rsidP="00AB5A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10.04.2021 г. МОУ ДО ЦДТ «Витязь»</w:t>
            </w:r>
          </w:p>
          <w:p w:rsidR="005E2D3F" w:rsidRPr="005E2D3F" w:rsidRDefault="005E2D3F" w:rsidP="00AB5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AB5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02.04- 14.04.2021 г. Официальное сообщество МОУ ДО ЦДТ «Витязь» в социальной сети </w:t>
            </w:r>
            <w:proofErr w:type="spell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5E2D3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https://vk.com/cdt_vitaz</w:t>
              </w:r>
            </w:hyperlink>
          </w:p>
        </w:tc>
        <w:tc>
          <w:tcPr>
            <w:tcW w:w="1984" w:type="dxa"/>
            <w:shd w:val="clear" w:color="auto" w:fill="auto"/>
          </w:tcPr>
          <w:p w:rsidR="005E2D3F" w:rsidRPr="005E2D3F" w:rsidRDefault="005E2D3F" w:rsidP="005E2D3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D3F">
              <w:rPr>
                <w:rFonts w:ascii="Times New Roman" w:eastAsia="Times New Roman" w:hAnsi="Times New Roman" w:cs="Times New Roman"/>
                <w:sz w:val="26"/>
                <w:szCs w:val="26"/>
              </w:rPr>
              <w:t>18 чел</w:t>
            </w:r>
          </w:p>
          <w:p w:rsidR="005E2D3F" w:rsidRPr="005E2D3F" w:rsidRDefault="005E2D3F" w:rsidP="005E2D3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D3F">
              <w:rPr>
                <w:rFonts w:ascii="Times New Roman" w:eastAsia="Times New Roman" w:hAnsi="Times New Roman" w:cs="Times New Roman"/>
                <w:sz w:val="26"/>
                <w:szCs w:val="26"/>
              </w:rPr>
              <w:t>17 чел</w:t>
            </w:r>
          </w:p>
          <w:p w:rsidR="005E2D3F" w:rsidRPr="005E2D3F" w:rsidRDefault="005E2D3F" w:rsidP="005E2D3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2D3F" w:rsidRPr="005E2D3F" w:rsidRDefault="005E2D3F" w:rsidP="005E2D3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D3F">
              <w:rPr>
                <w:rFonts w:ascii="Times New Roman" w:eastAsia="Times New Roman" w:hAnsi="Times New Roman" w:cs="Times New Roman"/>
                <w:sz w:val="26"/>
                <w:szCs w:val="26"/>
              </w:rPr>
              <w:t>894 чел</w:t>
            </w:r>
          </w:p>
        </w:tc>
      </w:tr>
      <w:tr w:rsidR="005E2D3F" w:rsidRPr="005E2D3F" w:rsidTr="0048602A">
        <w:tc>
          <w:tcPr>
            <w:tcW w:w="10403" w:type="dxa"/>
            <w:gridSpan w:val="5"/>
            <w:shd w:val="clear" w:color="auto" w:fill="auto"/>
          </w:tcPr>
          <w:p w:rsidR="005E2D3F" w:rsidRPr="005E2D3F" w:rsidRDefault="005E2D3F" w:rsidP="00AB5A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участников по направлению за учебный </w:t>
            </w:r>
            <w:proofErr w:type="gram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год:</w:t>
            </w:r>
            <w:r w:rsidRPr="005E2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 w:rsidRPr="005E2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929     обучающихся  (36 %)</w:t>
            </w:r>
          </w:p>
        </w:tc>
      </w:tr>
      <w:tr w:rsidR="005E2D3F" w:rsidRPr="005E2D3F" w:rsidTr="0048602A">
        <w:tc>
          <w:tcPr>
            <w:tcW w:w="10403" w:type="dxa"/>
            <w:gridSpan w:val="5"/>
            <w:shd w:val="clear" w:color="auto" w:fill="auto"/>
          </w:tcPr>
          <w:p w:rsidR="005E2D3F" w:rsidRPr="005E2D3F" w:rsidRDefault="005E2D3F" w:rsidP="0048602A">
            <w:pPr>
              <w:numPr>
                <w:ilvl w:val="0"/>
                <w:numId w:val="5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 направление</w:t>
            </w:r>
          </w:p>
        </w:tc>
      </w:tr>
      <w:tr w:rsidR="005E2D3F" w:rsidRPr="005E2D3F" w:rsidTr="0048602A">
        <w:tc>
          <w:tcPr>
            <w:tcW w:w="4494" w:type="dxa"/>
            <w:gridSpan w:val="2"/>
            <w:shd w:val="clear" w:color="auto" w:fill="auto"/>
          </w:tcPr>
          <w:p w:rsidR="005E2D3F" w:rsidRPr="005E2D3F" w:rsidRDefault="005E2D3F" w:rsidP="005E2D3F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1.Открытый дистанционный конкурс фотографий «Грибная пора»</w:t>
            </w:r>
          </w:p>
          <w:p w:rsidR="005E2D3F" w:rsidRPr="005E2D3F" w:rsidRDefault="005E2D3F" w:rsidP="005E2D3F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2.Организация и проведение конкурсной программы «Весенний букет» для обучающихся объединения «Палитра»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3.Организация и проведение праздника птиц для ДОС «Ладошки»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4.Организация и проведение открытого дистанционного конкурса фотографий «Пернатая радость»</w:t>
            </w:r>
          </w:p>
        </w:tc>
        <w:tc>
          <w:tcPr>
            <w:tcW w:w="3925" w:type="dxa"/>
            <w:gridSpan w:val="2"/>
            <w:shd w:val="clear" w:color="auto" w:fill="auto"/>
          </w:tcPr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15.09- 30.09.2020 г. Официальное сообщество МОУ ДО ЦДТ «Витязь» в социальной сети </w:t>
            </w:r>
            <w:proofErr w:type="spell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Pr="005E2D3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https://vk.com/cdt_vitaz</w:t>
              </w:r>
            </w:hyperlink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03.03.2021 г.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20.03.2021 г.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22.03- 01.04.2021 г. . В официальном сообществе МОУ ДО ЦДТ «Витязь» в социальной сети </w:t>
            </w:r>
            <w:proofErr w:type="spell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5E2D3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https://vk.com/cdt_vitaz</w:t>
              </w:r>
            </w:hyperlink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409 чел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17 чел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19 чел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395 чел</w:t>
            </w:r>
          </w:p>
        </w:tc>
      </w:tr>
      <w:tr w:rsidR="005E2D3F" w:rsidRPr="005E2D3F" w:rsidTr="0048602A">
        <w:tc>
          <w:tcPr>
            <w:tcW w:w="4494" w:type="dxa"/>
            <w:gridSpan w:val="2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gridSpan w:val="2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Общее: 840 чел</w:t>
            </w:r>
          </w:p>
        </w:tc>
      </w:tr>
      <w:tr w:rsidR="005E2D3F" w:rsidRPr="005E2D3F" w:rsidTr="0048602A">
        <w:tc>
          <w:tcPr>
            <w:tcW w:w="10403" w:type="dxa"/>
            <w:gridSpan w:val="5"/>
            <w:shd w:val="clear" w:color="auto" w:fill="auto"/>
          </w:tcPr>
          <w:p w:rsidR="005E2D3F" w:rsidRPr="005E2D3F" w:rsidRDefault="005E2D3F" w:rsidP="00AB5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участников по направлению за учебный </w:t>
            </w:r>
            <w:proofErr w:type="gram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Pr="005E2D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 </w:t>
            </w:r>
            <w:r w:rsidRPr="005E2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840</w:t>
            </w:r>
            <w:proofErr w:type="gramEnd"/>
            <w:r w:rsidRPr="005E2D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E2D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5E2D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proofErr w:type="spellStart"/>
            <w:r w:rsidRPr="005E2D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="00AB5A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Pr="005E2D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(32,5 %)</w:t>
            </w:r>
          </w:p>
        </w:tc>
      </w:tr>
      <w:tr w:rsidR="005E2D3F" w:rsidRPr="005E2D3F" w:rsidTr="0048602A">
        <w:tc>
          <w:tcPr>
            <w:tcW w:w="10403" w:type="dxa"/>
            <w:gridSpan w:val="5"/>
            <w:shd w:val="clear" w:color="auto" w:fill="auto"/>
          </w:tcPr>
          <w:p w:rsidR="005E2D3F" w:rsidRPr="005E2D3F" w:rsidRDefault="005E2D3F" w:rsidP="0048602A">
            <w:pPr>
              <w:numPr>
                <w:ilvl w:val="0"/>
                <w:numId w:val="5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E2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Гражданско-правовое направление</w:t>
            </w:r>
          </w:p>
        </w:tc>
      </w:tr>
      <w:tr w:rsidR="005E2D3F" w:rsidRPr="005E2D3F" w:rsidTr="0048602A">
        <w:tc>
          <w:tcPr>
            <w:tcW w:w="4766" w:type="dxa"/>
            <w:gridSpan w:val="3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гражданско-правовому воспитанию:</w:t>
            </w:r>
          </w:p>
        </w:tc>
        <w:tc>
          <w:tcPr>
            <w:tcW w:w="3653" w:type="dxa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984" w:type="dxa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Класс*, количество участников / % от общего количества участников</w:t>
            </w:r>
          </w:p>
        </w:tc>
      </w:tr>
      <w:tr w:rsidR="005E2D3F" w:rsidRPr="005E2D3F" w:rsidTr="0048602A">
        <w:tc>
          <w:tcPr>
            <w:tcW w:w="4766" w:type="dxa"/>
            <w:gridSpan w:val="3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и проведение торжественной церемонии вручения паспортов юным гражданам РФ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2.Организация и проведение торжественной церемонии вручения паспортов юным гражданам РФ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3.Организация и проведение торжественной церемонии вручения паспортов юным гражданам РФ</w:t>
            </w:r>
          </w:p>
        </w:tc>
        <w:tc>
          <w:tcPr>
            <w:tcW w:w="3653" w:type="dxa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12.03.2021 г. Актовый зал территориальной администрации Дзержинского района мэрии г. Ярославля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07.05.2021 г. Актовый зал территориальной администрации Дзержинского района мэрии г. Ярославля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11.06.2021 г. Актовый зал территориальной администрации Дзержинского района мэрии г. Ярославля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55 чел</w:t>
            </w:r>
          </w:p>
          <w:p w:rsidR="005E2D3F" w:rsidRPr="005E2D3F" w:rsidRDefault="005E2D3F" w:rsidP="005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54 чел</w:t>
            </w:r>
          </w:p>
          <w:p w:rsidR="005E2D3F" w:rsidRPr="005E2D3F" w:rsidRDefault="005E2D3F" w:rsidP="005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40 чел</w:t>
            </w:r>
          </w:p>
        </w:tc>
      </w:tr>
      <w:tr w:rsidR="005E2D3F" w:rsidRPr="005E2D3F" w:rsidTr="0048602A">
        <w:tc>
          <w:tcPr>
            <w:tcW w:w="10403" w:type="dxa"/>
            <w:gridSpan w:val="5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участников по направлению за учебный </w:t>
            </w:r>
            <w:proofErr w:type="gram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год:</w:t>
            </w:r>
            <w:r w:rsidRPr="005E2D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</w:t>
            </w:r>
            <w:proofErr w:type="gramEnd"/>
            <w:r w:rsidRPr="005E2D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</w:t>
            </w:r>
            <w:r w:rsidRPr="005E2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   обучающихся    (6 %)</w:t>
            </w:r>
            <w:r w:rsidRPr="005E2D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</w:t>
            </w:r>
          </w:p>
        </w:tc>
      </w:tr>
      <w:tr w:rsidR="005E2D3F" w:rsidRPr="005E2D3F" w:rsidTr="0048602A">
        <w:tc>
          <w:tcPr>
            <w:tcW w:w="4766" w:type="dxa"/>
            <w:gridSpan w:val="3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воспитанию у обучающихся норм поведения в общественных местах и практического применения знаний ОБЖ, формирование законопослушного поведения несовершеннолетних:</w:t>
            </w:r>
          </w:p>
        </w:tc>
        <w:tc>
          <w:tcPr>
            <w:tcW w:w="3653" w:type="dxa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E2D3F" w:rsidRPr="005E2D3F" w:rsidTr="0048602A">
        <w:tc>
          <w:tcPr>
            <w:tcW w:w="4766" w:type="dxa"/>
            <w:gridSpan w:val="3"/>
            <w:shd w:val="clear" w:color="auto" w:fill="auto"/>
          </w:tcPr>
          <w:p w:rsidR="005E2D3F" w:rsidRPr="005E2D3F" w:rsidRDefault="005E2D3F" w:rsidP="0048602A">
            <w:pPr>
              <w:numPr>
                <w:ilvl w:val="0"/>
                <w:numId w:val="24"/>
              </w:numPr>
              <w:snapToGrid w:val="0"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бесед о правилах безопасного поведения в транспорте, на воде, в лесу, на льду</w:t>
            </w:r>
          </w:p>
        </w:tc>
        <w:tc>
          <w:tcPr>
            <w:tcW w:w="3653" w:type="dxa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5E2D3F" w:rsidRPr="005E2D3F" w:rsidRDefault="005E2D3F" w:rsidP="005E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5E2D3F" w:rsidRPr="005E2D3F" w:rsidRDefault="005E2D3F" w:rsidP="005E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E2D3F" w:rsidRPr="005E2D3F" w:rsidTr="0048602A">
        <w:tc>
          <w:tcPr>
            <w:tcW w:w="10403" w:type="dxa"/>
            <w:gridSpan w:val="5"/>
            <w:shd w:val="clear" w:color="auto" w:fill="auto"/>
          </w:tcPr>
          <w:p w:rsidR="005E2D3F" w:rsidRPr="005E2D3F" w:rsidRDefault="005E2D3F" w:rsidP="00AB5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2D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участников по направлению за учебный год</w:t>
            </w:r>
            <w:r w:rsidRPr="005E2D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  <w:proofErr w:type="gramStart"/>
            <w:r w:rsidRPr="005E2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676  </w:t>
            </w:r>
            <w:proofErr w:type="spellStart"/>
            <w:r w:rsidRPr="005E2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обуч</w:t>
            </w:r>
            <w:proofErr w:type="spellEnd"/>
            <w:proofErr w:type="gramEnd"/>
            <w:r w:rsidR="00AB5A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5E2D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</w:t>
            </w:r>
            <w:r w:rsidRPr="005E2D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( 26 %)</w:t>
            </w:r>
            <w:r w:rsidRPr="005E2D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5E2D3F" w:rsidRPr="005E2D3F" w:rsidTr="0048602A">
        <w:tc>
          <w:tcPr>
            <w:tcW w:w="10403" w:type="dxa"/>
            <w:gridSpan w:val="5"/>
            <w:shd w:val="clear" w:color="auto" w:fill="auto"/>
          </w:tcPr>
          <w:p w:rsidR="005E2D3F" w:rsidRPr="005E2D3F" w:rsidRDefault="005E2D3F" w:rsidP="0048602A">
            <w:pPr>
              <w:numPr>
                <w:ilvl w:val="0"/>
                <w:numId w:val="5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E2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Волонтерское направление</w:t>
            </w:r>
          </w:p>
        </w:tc>
      </w:tr>
      <w:tr w:rsidR="005E2D3F" w:rsidRPr="005E2D3F" w:rsidTr="0048602A">
        <w:tc>
          <w:tcPr>
            <w:tcW w:w="4766" w:type="dxa"/>
            <w:gridSpan w:val="3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с участием волонтеров:</w:t>
            </w:r>
          </w:p>
        </w:tc>
        <w:tc>
          <w:tcPr>
            <w:tcW w:w="3653" w:type="dxa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проведения мероприятий</w:t>
            </w:r>
          </w:p>
        </w:tc>
        <w:tc>
          <w:tcPr>
            <w:tcW w:w="1984" w:type="dxa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Класс*, количество участников / % от общего </w:t>
            </w: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количества участников</w:t>
            </w:r>
          </w:p>
        </w:tc>
      </w:tr>
      <w:tr w:rsidR="005E2D3F" w:rsidRPr="005E2D3F" w:rsidTr="0048602A">
        <w:tc>
          <w:tcPr>
            <w:tcW w:w="4766" w:type="dxa"/>
            <w:gridSpan w:val="3"/>
            <w:shd w:val="clear" w:color="auto" w:fill="auto"/>
          </w:tcPr>
          <w:p w:rsidR="005E2D3F" w:rsidRPr="005E2D3F" w:rsidRDefault="005E2D3F" w:rsidP="0048602A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Квест</w:t>
            </w:r>
            <w:proofErr w:type="spell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игра «Ярославль - Главный»</w:t>
            </w:r>
          </w:p>
        </w:tc>
        <w:tc>
          <w:tcPr>
            <w:tcW w:w="3653" w:type="dxa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26.04.2021 по 28.04.2021 г., </w:t>
            </w:r>
          </w:p>
          <w:p w:rsidR="005E2D3F" w:rsidRPr="005E2D3F" w:rsidRDefault="005E2D3F" w:rsidP="005E2D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 район города Ярославля</w:t>
            </w:r>
          </w:p>
          <w:p w:rsidR="005E2D3F" w:rsidRPr="005E2D3F" w:rsidRDefault="005E2D3F" w:rsidP="005E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E2D3F" w:rsidRPr="005E2D3F" w:rsidTr="0048602A">
        <w:tc>
          <w:tcPr>
            <w:tcW w:w="10403" w:type="dxa"/>
            <w:gridSpan w:val="5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участников по направлению за учебный </w:t>
            </w:r>
            <w:proofErr w:type="gram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Pr="005E2D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  </w:t>
            </w:r>
            <w:proofErr w:type="gramEnd"/>
            <w:r w:rsidRPr="005E2D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  </w:t>
            </w:r>
            <w:r w:rsidRPr="005E2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74 обучающихся  (3 %)</w:t>
            </w:r>
          </w:p>
        </w:tc>
      </w:tr>
      <w:tr w:rsidR="005E2D3F" w:rsidRPr="005E2D3F" w:rsidTr="0048602A">
        <w:tc>
          <w:tcPr>
            <w:tcW w:w="10403" w:type="dxa"/>
            <w:gridSpan w:val="5"/>
            <w:shd w:val="clear" w:color="auto" w:fill="auto"/>
          </w:tcPr>
          <w:p w:rsidR="005E2D3F" w:rsidRPr="005E2D3F" w:rsidRDefault="005E2D3F" w:rsidP="0048602A">
            <w:pPr>
              <w:numPr>
                <w:ilvl w:val="0"/>
                <w:numId w:val="5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E2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семейных ценностей</w:t>
            </w:r>
          </w:p>
        </w:tc>
      </w:tr>
      <w:tr w:rsidR="005E2D3F" w:rsidRPr="005E2D3F" w:rsidTr="0048602A">
        <w:tc>
          <w:tcPr>
            <w:tcW w:w="4766" w:type="dxa"/>
            <w:gridSpan w:val="3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матери</w:t>
            </w:r>
          </w:p>
          <w:p w:rsidR="005E2D3F" w:rsidRPr="005E2D3F" w:rsidRDefault="005E2D3F" w:rsidP="005E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Дню отца, Дню семьи и др.:</w:t>
            </w:r>
          </w:p>
        </w:tc>
        <w:tc>
          <w:tcPr>
            <w:tcW w:w="3653" w:type="dxa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проведения мероприятий</w:t>
            </w:r>
          </w:p>
        </w:tc>
        <w:tc>
          <w:tcPr>
            <w:tcW w:w="1984" w:type="dxa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D3F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Класс*, количество участников / % от общего количества участников</w:t>
            </w:r>
          </w:p>
        </w:tc>
      </w:tr>
      <w:tr w:rsidR="005E2D3F" w:rsidRPr="005E2D3F" w:rsidTr="0048602A">
        <w:tc>
          <w:tcPr>
            <w:tcW w:w="4766" w:type="dxa"/>
            <w:gridSpan w:val="3"/>
            <w:shd w:val="clear" w:color="auto" w:fill="auto"/>
          </w:tcPr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1.Организация и </w:t>
            </w:r>
            <w:proofErr w:type="gram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игровой</w:t>
            </w:r>
            <w:proofErr w:type="gram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«Моя мама», посвящённой Дню матери (ДОС «Ладошки», 2 ступень)</w:t>
            </w:r>
          </w:p>
          <w:p w:rsidR="005E2D3F" w:rsidRPr="005E2D3F" w:rsidRDefault="005E2D3F" w:rsidP="005E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2.Организация и проведение открытого интернет- конкурса фотографий, приуроченного ко Дню защитника Отечества «Папа, дедушка и я- вместе лучшие друзья»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3.Организация и проведение семейного праздника «В объятьях детства», посвященного Международному дню защиты детей</w:t>
            </w:r>
          </w:p>
          <w:p w:rsidR="005E2D3F" w:rsidRPr="005E2D3F" w:rsidRDefault="005E2D3F" w:rsidP="005E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4.Организация и проведение открытого онлайн- </w:t>
            </w:r>
            <w:proofErr w:type="gram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  семейных</w:t>
            </w:r>
            <w:proofErr w:type="gram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фотографий «Улов рыбаков»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5.Организация и проведение открытого онлайн- конкурса изобразительного </w:t>
            </w:r>
            <w:proofErr w:type="gram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  «</w:t>
            </w:r>
            <w:proofErr w:type="gram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Семья- моя сила»</w:t>
            </w:r>
          </w:p>
        </w:tc>
        <w:tc>
          <w:tcPr>
            <w:tcW w:w="3653" w:type="dxa"/>
            <w:shd w:val="clear" w:color="auto" w:fill="auto"/>
          </w:tcPr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28.11.2020 г.  МОУ ДО ЦДТ «Витязь»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01.02- 20.02.2021 г. В официальном сообществе МОУ ДО ЦДТ «Витязь» в социальной сети </w:t>
            </w:r>
            <w:proofErr w:type="spell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5E2D3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https://vk.com/cdt_vitaz</w:t>
              </w:r>
            </w:hyperlink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29.05.2021 г. Парк Победы Дзержинского района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16.06- 30.06. 2021 г.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официальном сообществе МОУ ДО ЦДТ «Витязь» в социальной сети </w:t>
            </w:r>
            <w:proofErr w:type="spell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5E2D3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https://vk.com/cdt_vitaz</w:t>
              </w:r>
            </w:hyperlink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13.07- 28.07.2021 г. В официальном сообществе МОУ ДО ЦДТ «Витязь» в социальной сети </w:t>
            </w:r>
            <w:proofErr w:type="spell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5E2D3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https://vk.com/cdt_vitaz</w:t>
              </w:r>
            </w:hyperlink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D3F">
              <w:rPr>
                <w:rFonts w:ascii="Times New Roman" w:eastAsia="Times New Roman" w:hAnsi="Times New Roman" w:cs="Times New Roman"/>
                <w:sz w:val="26"/>
                <w:szCs w:val="26"/>
              </w:rPr>
              <w:t>18 чел</w:t>
            </w:r>
          </w:p>
          <w:p w:rsidR="005E2D3F" w:rsidRPr="005E2D3F" w:rsidRDefault="005E2D3F" w:rsidP="005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2D3F" w:rsidRPr="005E2D3F" w:rsidRDefault="005E2D3F" w:rsidP="005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2D3F" w:rsidRPr="005E2D3F" w:rsidRDefault="005E2D3F" w:rsidP="005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D3F">
              <w:rPr>
                <w:rFonts w:ascii="Times New Roman" w:eastAsia="Times New Roman" w:hAnsi="Times New Roman" w:cs="Times New Roman"/>
                <w:sz w:val="26"/>
                <w:szCs w:val="26"/>
              </w:rPr>
              <w:t>328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D3F">
              <w:rPr>
                <w:rFonts w:ascii="Times New Roman" w:eastAsia="Times New Roman" w:hAnsi="Times New Roman" w:cs="Times New Roman"/>
                <w:sz w:val="26"/>
                <w:szCs w:val="26"/>
              </w:rPr>
              <w:t>300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2D3F" w:rsidRPr="005E2D3F" w:rsidTr="0048602A">
        <w:tc>
          <w:tcPr>
            <w:tcW w:w="10403" w:type="dxa"/>
            <w:gridSpan w:val="5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D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участников по направлению за учебный </w:t>
            </w:r>
            <w:proofErr w:type="gram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год:</w:t>
            </w:r>
            <w:r w:rsidRPr="005E2D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</w:t>
            </w:r>
            <w:proofErr w:type="gramEnd"/>
            <w:r w:rsidRPr="005E2D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                        </w:t>
            </w:r>
            <w:r w:rsidRPr="005E2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646  обучающихся</w:t>
            </w:r>
            <w:r w:rsidRPr="005E2D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</w:t>
            </w:r>
            <w:r w:rsidRPr="005E2D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( 25 %)</w:t>
            </w:r>
            <w:r w:rsidRPr="005E2D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</w:t>
            </w:r>
            <w:r w:rsidRPr="005E2D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</w:t>
            </w:r>
          </w:p>
        </w:tc>
      </w:tr>
      <w:tr w:rsidR="005E2D3F" w:rsidRPr="005E2D3F" w:rsidTr="0048602A">
        <w:tc>
          <w:tcPr>
            <w:tcW w:w="10403" w:type="dxa"/>
            <w:gridSpan w:val="5"/>
            <w:shd w:val="clear" w:color="auto" w:fill="auto"/>
          </w:tcPr>
          <w:p w:rsidR="005E2D3F" w:rsidRPr="005E2D3F" w:rsidRDefault="005E2D3F" w:rsidP="0048602A">
            <w:pPr>
              <w:numPr>
                <w:ilvl w:val="0"/>
                <w:numId w:val="5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2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культуры межнациональных отношений</w:t>
            </w:r>
          </w:p>
        </w:tc>
      </w:tr>
      <w:tr w:rsidR="005E2D3F" w:rsidRPr="005E2D3F" w:rsidTr="0048602A">
        <w:tc>
          <w:tcPr>
            <w:tcW w:w="4766" w:type="dxa"/>
            <w:gridSpan w:val="3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формированию культуры межнациональных отношений:</w:t>
            </w:r>
          </w:p>
        </w:tc>
        <w:tc>
          <w:tcPr>
            <w:tcW w:w="3653" w:type="dxa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984" w:type="dxa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Класс*, количество участников / % от общего количества участников</w:t>
            </w:r>
          </w:p>
        </w:tc>
      </w:tr>
      <w:tr w:rsidR="005E2D3F" w:rsidRPr="005E2D3F" w:rsidTr="0048602A">
        <w:tc>
          <w:tcPr>
            <w:tcW w:w="4766" w:type="dxa"/>
            <w:gridSpan w:val="3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и проведение онлайн- концерта «Россия многонациональная»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2.Организация и проведение </w:t>
            </w:r>
            <w:proofErr w:type="gram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открытого  конкурса</w:t>
            </w:r>
            <w:proofErr w:type="gram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выставки фотографий в национальных костюмах в онлайн – режиме  «Национальный колорит»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02.11.2020 г. . В официальном сообществе МОУ ДО ЦДТ «Витязь» в социальной сети </w:t>
            </w:r>
            <w:proofErr w:type="spell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5E2D3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https://vk.com/cdt_vitaz</w:t>
              </w:r>
            </w:hyperlink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01.11- 10.11.20200 г. . В официальном сообществе МОУ ДО ЦДТ «Витязь» в социальной сети </w:t>
            </w:r>
            <w:proofErr w:type="spell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https://vk.com/cdt_vitaz</w:t>
            </w:r>
          </w:p>
        </w:tc>
        <w:tc>
          <w:tcPr>
            <w:tcW w:w="1984" w:type="dxa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1439 просмотров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79 чел</w:t>
            </w:r>
          </w:p>
        </w:tc>
      </w:tr>
      <w:tr w:rsidR="005E2D3F" w:rsidRPr="005E2D3F" w:rsidTr="0048602A">
        <w:tc>
          <w:tcPr>
            <w:tcW w:w="10403" w:type="dxa"/>
            <w:gridSpan w:val="5"/>
            <w:shd w:val="clear" w:color="auto" w:fill="auto"/>
          </w:tcPr>
          <w:p w:rsidR="00AB5A34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участников по направлению за учебный год:</w:t>
            </w:r>
            <w:r w:rsidRPr="005E2D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  <w:p w:rsidR="005E2D3F" w:rsidRPr="005E2D3F" w:rsidRDefault="00AB5A34" w:rsidP="00AB5A3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="005E2D3F" w:rsidRPr="005E2D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E2D3F" w:rsidRPr="005E2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1518      обучающихся    ( 59 %)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E2D3F" w:rsidRPr="005E2D3F" w:rsidTr="0048602A">
        <w:tc>
          <w:tcPr>
            <w:tcW w:w="10403" w:type="dxa"/>
            <w:gridSpan w:val="5"/>
            <w:shd w:val="clear" w:color="auto" w:fill="auto"/>
          </w:tcPr>
          <w:p w:rsidR="005E2D3F" w:rsidRPr="005E2D3F" w:rsidRDefault="005E2D3F" w:rsidP="0048602A">
            <w:pPr>
              <w:numPr>
                <w:ilvl w:val="0"/>
                <w:numId w:val="5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2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Профессиональное сопровождение обучающихся</w:t>
            </w:r>
          </w:p>
        </w:tc>
      </w:tr>
      <w:tr w:rsidR="005E2D3F" w:rsidRPr="005E2D3F" w:rsidTr="0048602A">
        <w:tc>
          <w:tcPr>
            <w:tcW w:w="4766" w:type="dxa"/>
            <w:gridSpan w:val="3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профессиональному сопровождению обучающихся:</w:t>
            </w:r>
          </w:p>
        </w:tc>
        <w:tc>
          <w:tcPr>
            <w:tcW w:w="3653" w:type="dxa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984" w:type="dxa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Класс*, количество участников / % от общего количества участников</w:t>
            </w:r>
          </w:p>
        </w:tc>
      </w:tr>
      <w:tr w:rsidR="005E2D3F" w:rsidRPr="005E2D3F" w:rsidTr="0048602A">
        <w:tc>
          <w:tcPr>
            <w:tcW w:w="4766" w:type="dxa"/>
            <w:gridSpan w:val="3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D3F" w:rsidRPr="005E2D3F" w:rsidTr="0048602A">
        <w:tc>
          <w:tcPr>
            <w:tcW w:w="10403" w:type="dxa"/>
            <w:gridSpan w:val="5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участников по направлению за учебный </w:t>
            </w:r>
            <w:proofErr w:type="gram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год:   ….</w:t>
            </w:r>
            <w:proofErr w:type="gram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5E2D3F" w:rsidRPr="005E2D3F" w:rsidTr="0048602A">
        <w:tc>
          <w:tcPr>
            <w:tcW w:w="10403" w:type="dxa"/>
            <w:gridSpan w:val="5"/>
            <w:shd w:val="clear" w:color="auto" w:fill="auto"/>
          </w:tcPr>
          <w:p w:rsidR="005E2D3F" w:rsidRPr="005E2D3F" w:rsidRDefault="005E2D3F" w:rsidP="0048602A">
            <w:pPr>
              <w:numPr>
                <w:ilvl w:val="0"/>
                <w:numId w:val="5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Ученическое самоуправление</w:t>
            </w:r>
          </w:p>
        </w:tc>
      </w:tr>
      <w:tr w:rsidR="005E2D3F" w:rsidRPr="005E2D3F" w:rsidTr="0048602A">
        <w:trPr>
          <w:trHeight w:val="1695"/>
        </w:trPr>
        <w:tc>
          <w:tcPr>
            <w:tcW w:w="4766" w:type="dxa"/>
            <w:gridSpan w:val="3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органа ученического самоуправления: 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РКС Дзержинского района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организованные органами ученического самоуправления</w:t>
            </w:r>
          </w:p>
          <w:p w:rsidR="005E2D3F" w:rsidRPr="005E2D3F" w:rsidRDefault="005E2D3F" w:rsidP="005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участников, количество участников РКС (районный координационный совет), ГКС (городской координационный совет). 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2D3F" w:rsidRPr="005E2D3F" w:rsidTr="0048602A">
        <w:trPr>
          <w:trHeight w:val="4290"/>
        </w:trPr>
        <w:tc>
          <w:tcPr>
            <w:tcW w:w="4766" w:type="dxa"/>
            <w:gridSpan w:val="3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и проведение городской акции «Открытка учителю»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2.Напольная игра «Посвящение в РКС»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3.Участие в дистанционном городском форуме детских и молодежных общественных объединений г. Ярославля «</w:t>
            </w:r>
            <w:proofErr w:type="spell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ЯрСтарт</w:t>
            </w:r>
            <w:proofErr w:type="spell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4.Участие в региональном этапе Всероссийского конкурса экологических проектов «Волонтеры могут всё»</w:t>
            </w:r>
          </w:p>
        </w:tc>
        <w:tc>
          <w:tcPr>
            <w:tcW w:w="3653" w:type="dxa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28.09.2020 г. ТЦ «Космос» (уличная площадка)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06.11.2020 г. МОУ ДО ЦДТ «Витязь»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28.01.2021 г. В официальном сообществе департамента образования мэрии г. Ярославля в социальной сети </w:t>
            </w:r>
            <w:proofErr w:type="spell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 март</w:t>
            </w:r>
          </w:p>
        </w:tc>
        <w:tc>
          <w:tcPr>
            <w:tcW w:w="1984" w:type="dxa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9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9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9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4 чел</w:t>
            </w:r>
          </w:p>
        </w:tc>
      </w:tr>
      <w:tr w:rsidR="005E2D3F" w:rsidRPr="005E2D3F" w:rsidTr="0048602A">
        <w:trPr>
          <w:trHeight w:val="461"/>
        </w:trPr>
        <w:tc>
          <w:tcPr>
            <w:tcW w:w="10403" w:type="dxa"/>
            <w:gridSpan w:val="5"/>
            <w:shd w:val="clear" w:color="auto" w:fill="auto"/>
          </w:tcPr>
          <w:p w:rsidR="00AB5A34" w:rsidRPr="00AB5A34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участников по направлению за учебный год:</w:t>
            </w:r>
          </w:p>
          <w:p w:rsidR="005E2D3F" w:rsidRPr="005E2D3F" w:rsidRDefault="005E2D3F" w:rsidP="00AB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     обучающихся    ( менее 1 %)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E2D3F" w:rsidRPr="005E2D3F" w:rsidTr="0048602A">
        <w:tc>
          <w:tcPr>
            <w:tcW w:w="10403" w:type="dxa"/>
            <w:gridSpan w:val="5"/>
            <w:shd w:val="clear" w:color="auto" w:fill="auto"/>
          </w:tcPr>
          <w:p w:rsidR="005E2D3F" w:rsidRPr="005E2D3F" w:rsidRDefault="005E2D3F" w:rsidP="0048602A">
            <w:pPr>
              <w:numPr>
                <w:ilvl w:val="0"/>
                <w:numId w:val="5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5E2D3F" w:rsidRPr="005E2D3F" w:rsidTr="0048602A">
        <w:trPr>
          <w:trHeight w:val="546"/>
        </w:trPr>
        <w:tc>
          <w:tcPr>
            <w:tcW w:w="4766" w:type="dxa"/>
            <w:gridSpan w:val="3"/>
            <w:shd w:val="clear" w:color="auto" w:fill="auto"/>
          </w:tcPr>
          <w:p w:rsidR="005E2D3F" w:rsidRPr="005E2D3F" w:rsidRDefault="005E2D3F" w:rsidP="005E2D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по  спортивно</w:t>
            </w:r>
            <w:proofErr w:type="gram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-оздоровительному направлению:</w:t>
            </w:r>
          </w:p>
        </w:tc>
        <w:tc>
          <w:tcPr>
            <w:tcW w:w="3653" w:type="dxa"/>
            <w:shd w:val="clear" w:color="auto" w:fill="auto"/>
          </w:tcPr>
          <w:p w:rsidR="005E2D3F" w:rsidRPr="005E2D3F" w:rsidRDefault="005E2D3F" w:rsidP="005E2D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984" w:type="dxa"/>
            <w:shd w:val="clear" w:color="auto" w:fill="auto"/>
          </w:tcPr>
          <w:p w:rsidR="005E2D3F" w:rsidRPr="005E2D3F" w:rsidRDefault="005E2D3F" w:rsidP="005E2D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Класс*, количество участников / % от общего количества участников</w:t>
            </w:r>
          </w:p>
        </w:tc>
      </w:tr>
      <w:tr w:rsidR="005E2D3F" w:rsidRPr="005E2D3F" w:rsidTr="0048602A">
        <w:trPr>
          <w:trHeight w:val="742"/>
        </w:trPr>
        <w:tc>
          <w:tcPr>
            <w:tcW w:w="4766" w:type="dxa"/>
            <w:gridSpan w:val="3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и проведение спортивных эстафет для обучающихся и родителей ДОС «Ладошки», 2 ступень</w:t>
            </w:r>
          </w:p>
        </w:tc>
        <w:tc>
          <w:tcPr>
            <w:tcW w:w="3653" w:type="dxa"/>
            <w:shd w:val="clear" w:color="auto" w:fill="auto"/>
          </w:tcPr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20.02.2021 г. МОУ ДО ЦДТ «Витязь»</w:t>
            </w:r>
          </w:p>
        </w:tc>
        <w:tc>
          <w:tcPr>
            <w:tcW w:w="1984" w:type="dxa"/>
            <w:shd w:val="clear" w:color="auto" w:fill="auto"/>
          </w:tcPr>
          <w:p w:rsidR="005E2D3F" w:rsidRPr="005E2D3F" w:rsidRDefault="005E2D3F" w:rsidP="005E2D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20 чел</w:t>
            </w:r>
          </w:p>
        </w:tc>
      </w:tr>
      <w:tr w:rsidR="005E2D3F" w:rsidRPr="005E2D3F" w:rsidTr="0048602A">
        <w:tc>
          <w:tcPr>
            <w:tcW w:w="10403" w:type="dxa"/>
            <w:gridSpan w:val="5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участников по направлению за учебный год:</w:t>
            </w:r>
            <w:r w:rsidRPr="005E2D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                            </w:t>
            </w:r>
            <w:r w:rsidRPr="005E2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Pr="005E2D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Pr="005E2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обучающихся</w:t>
            </w:r>
            <w:r w:rsidRPr="005E2D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</w:t>
            </w:r>
            <w:r w:rsidRPr="005E2D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(1 %)</w:t>
            </w:r>
            <w:r w:rsidRPr="005E2D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</w:t>
            </w:r>
            <w:r w:rsidRPr="005E2D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E2D3F" w:rsidRPr="005E2D3F" w:rsidTr="0048602A">
        <w:tc>
          <w:tcPr>
            <w:tcW w:w="10403" w:type="dxa"/>
            <w:gridSpan w:val="5"/>
            <w:shd w:val="clear" w:color="auto" w:fill="auto"/>
          </w:tcPr>
          <w:p w:rsidR="005E2D3F" w:rsidRPr="005E2D3F" w:rsidRDefault="005E2D3F" w:rsidP="0048602A">
            <w:pPr>
              <w:numPr>
                <w:ilvl w:val="0"/>
                <w:numId w:val="5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2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Творческое направление</w:t>
            </w:r>
          </w:p>
        </w:tc>
      </w:tr>
      <w:tr w:rsidR="005E2D3F" w:rsidRPr="005E2D3F" w:rsidTr="0048602A">
        <w:tc>
          <w:tcPr>
            <w:tcW w:w="4766" w:type="dxa"/>
            <w:gridSpan w:val="3"/>
            <w:shd w:val="clear" w:color="auto" w:fill="auto"/>
          </w:tcPr>
          <w:p w:rsidR="005E2D3F" w:rsidRPr="005E2D3F" w:rsidRDefault="005E2D3F" w:rsidP="005E2D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по  творческому</w:t>
            </w:r>
            <w:proofErr w:type="gram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развитию обучающихся</w:t>
            </w:r>
          </w:p>
        </w:tc>
        <w:tc>
          <w:tcPr>
            <w:tcW w:w="3653" w:type="dxa"/>
            <w:shd w:val="clear" w:color="auto" w:fill="auto"/>
          </w:tcPr>
          <w:p w:rsidR="005E2D3F" w:rsidRPr="005E2D3F" w:rsidRDefault="005E2D3F" w:rsidP="005E2D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984" w:type="dxa"/>
            <w:shd w:val="clear" w:color="auto" w:fill="auto"/>
          </w:tcPr>
          <w:p w:rsidR="005E2D3F" w:rsidRPr="005E2D3F" w:rsidRDefault="005E2D3F" w:rsidP="005E2D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Класс*, количество участников / % от общего количества участников</w:t>
            </w:r>
          </w:p>
        </w:tc>
      </w:tr>
      <w:tr w:rsidR="005E2D3F" w:rsidRPr="005E2D3F" w:rsidTr="0048602A">
        <w:tc>
          <w:tcPr>
            <w:tcW w:w="4766" w:type="dxa"/>
            <w:gridSpan w:val="3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и проведение игровой программы «Осенние забавы»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2.Организация и проведение танцевальной развлекательной программы «Школьная пора» для жителей микрорайона 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3.Организация и проведение праздника осени «Осенние </w:t>
            </w:r>
            <w:proofErr w:type="gram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забав»  для</w:t>
            </w:r>
            <w:proofErr w:type="gram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 «Ладошки»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4.Организация и </w:t>
            </w:r>
            <w:proofErr w:type="gram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дистанционного</w:t>
            </w:r>
            <w:proofErr w:type="gram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фестиваля- конкурса творческого мастерства педагогических работников  муниципальных образовательных учреждений города Ярославля «Мастер- Ас». </w:t>
            </w:r>
            <w:proofErr w:type="gram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 01</w:t>
            </w:r>
            <w:proofErr w:type="gram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-05/742 от 28.09.2020 г.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5.Организация и проведение городского дистанционного конкурса профессионального </w:t>
            </w:r>
            <w:proofErr w:type="gram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мастерства  педагогов</w:t>
            </w:r>
            <w:proofErr w:type="gram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-организаторов образовательных организаций города Ярославля «Профессиональный триумф». Приказ № 01-05/741 от 28.09.2020 г.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6.Организация и </w:t>
            </w:r>
            <w:proofErr w:type="gram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открытого</w:t>
            </w:r>
            <w:proofErr w:type="gram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дистанционного конкурса творческих видеопоздравлений ко Дню учителя «Ловите наше сердце»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7.Организация и проведение игровой программы, посвящённой Дню матери (кружок «Палитра»)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8.Организация и проведение праздника осени «На балу у царицы Осени»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9.Организация и проведение конкурсной шоу- программы творческой направленности «Кастинг объявляется открытым»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10.Организация и проведение конкурсной шоу- программы, посвященной каникулам «Шоу эмоций»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11.Организация и проведение тематического лагеря с дневной формой пребывания детей 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12.Организация и </w:t>
            </w:r>
            <w:proofErr w:type="gram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онлайн</w:t>
            </w:r>
            <w:proofErr w:type="gram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лагеря  «Поколение </w:t>
            </w:r>
            <w:proofErr w:type="spell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Тik-Tok</w:t>
            </w:r>
            <w:proofErr w:type="spell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13.Организация и проведение игровой развлекательной программы, посвящённой каникулам «Кастинг объявляется открытым» для учащихся МОУ СШ № 27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14.Организация и проведение выездного сбора актива обучающихся МОУ ДО ЦДТ «Витязь» в ЗОК «Берёзка».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15.Организация и проведение конкурсной шоу- программы «Кастинг объявляется открытым» 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16.Организация и проведение конкурсной шоу- программы «Кастинг объявляется открытым»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17.Организация и проведение новогоднего театрализованного представления «Аленький цветочек» для обучающихся Центра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18.Организация и проведение игровой программы «Новогодние забавы» для обучающихся кружка «Палитра»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19.Организация и проведение новогоднего праздника «В гости к </w:t>
            </w:r>
            <w:proofErr w:type="gram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Снегурочке»  для</w:t>
            </w:r>
            <w:proofErr w:type="gram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2 ступени ДОС «Ладошки»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20.Организация и проведение новогоднего театрализованного представления «Аленький цветочек» для ГОУ ЯО Солнечный детский дом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21.Организация и проведение новогоднего театрализованного представления «Аленький цветочек» для МОУ СШ № 62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22.Организация и проведение дистанционного конкурса сказок «Волшебники»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23.Организация и проведение игровой программы «С днем рождения» для обучающихся объединения «Палитра»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24.Организация и проведение открытого интернет- конкурса фотографий «</w:t>
            </w:r>
            <w:proofErr w:type="gram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  Снеговик</w:t>
            </w:r>
            <w:proofErr w:type="gram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25.Организация и проведение конкурсной программы «Сильные, смелые» для обучающихся объединения «Палитра»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26.Организация и проведение конкурсной шоу- программы «Рыцарский турнир» 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27.Организация и проведение игровой развлекательной программы «Солнечный зайчик» для учащихся МОУ СШ 80, 1 </w:t>
            </w:r>
            <w:proofErr w:type="spell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28.Организация и проведение конкурсной шоу- программы «Кастинг объявляется открытым» для учащихся МОУ СШ № 87, 1 </w:t>
            </w:r>
            <w:proofErr w:type="spell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29.Организация и проведение праздника «Прощание с Азбукой» для учащихся МОУ СШ № 11, 1 </w:t>
            </w:r>
            <w:proofErr w:type="spell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30.Организация и проведение фольклорного праздника «Широкая масленица» для жителей Дзержинского района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31.Организация и проведение праздника Масленицы (72 </w:t>
            </w:r>
            <w:proofErr w:type="spell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32.Организация и проведение конкурсной шоу- программы «Мисс- Весна» 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33.Организация и проведение конкурсной шоу- программы «Мисс- Весна»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34.Организация и проведение конкурсной шоу- программы «Мисс- Весна»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35.Организация и проведение конкурсной шоу- программы «А ну- ка, парни»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36.Организация и проведение конкурсной шоу- программы «Мисс- Весна» для учащихся МОУ СШ № 11, 4 </w:t>
            </w:r>
            <w:proofErr w:type="spell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37.Организация и проведение праздника Масленицы для учащихся МОУ СШ № 27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38.Организация и проведение праздника Масленицы для учащихся МОУ СШ № 27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39.Организация и проведение праздника «Как у наших у ворот» </w:t>
            </w:r>
            <w:proofErr w:type="gram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для  ЯОО</w:t>
            </w:r>
            <w:proofErr w:type="gram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ВОИ 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40.Организация и проведение весенней смены тематического лагеря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41.Организация и проведение конкурсной шоу- программы «Кастинг объявляется открытым» для учащихся МОУ СШ № 5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42.Организация и проведение конкурсной шоу- программы «Танцевальный поединок» для учащихся МОУ СШ № 39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43.Организация и проведение напольной игры «Я активный!» для учащихся МОУ СШ № 39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44.Организация и проведение открытого дистанционного городского конкурса декоративно- прикладного и изобразительного творчества «Пасхальная радость». Приказ № 01-05/240 от 16.03.2021 г.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45.Организация и проведение отчетного концерта творческих и спортивных объединений МОУ ДО ЦДТ «Витязь» «Формула успеха»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46.Организация и проведение игровой программы «Весёлая карусель» для 2 ступень ДОС «Ладошки»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47.Организация и проведение выпускного вечера в ДОС «Ладошки»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48.Организация и проведение выпускного вечера в МДОУ «Детский сад № 135»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49.Организация и проведение игровой развлекательной программы «Прыжок в лето» для учащихся 1 класса МОУ СШ № 39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50.Организация и проведение игровой развлекательной программы «Прыжок в лето» для учащихся 1 класса МОУ СШ № 80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51.Организация и проведение выпускного в 4 классе для учащихся МОУ СШ №11, 4а </w:t>
            </w:r>
            <w:proofErr w:type="spell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52.Организация и проведение выпускного в 4 классе для учащихся МОУ СШ №11, 4б </w:t>
            </w:r>
            <w:proofErr w:type="spell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53.Организация и проведение выпускного в 4 классе для учащихся МОУ СШ №11, 4в </w:t>
            </w:r>
            <w:proofErr w:type="spell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54.Организация и проведение выпускного в 4 классе для учащихся МОУ СШ №39, 4 </w:t>
            </w:r>
            <w:proofErr w:type="spell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55.Организация и проведение игровой развлекательной программы «Прыжок в лето» для учащихся 1 класса МОУ СШ № 11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56.Организация и проведение игровой развлекательной программы «Прыжок в лето» для учащихся 1 класса МОУ СШ № 11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57.Организация и проведение развлекательной шоу- программы «Dance- sport- battle» МОУ СШ № 62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58.Организация и проведение интерактивной шоу- программы «</w:t>
            </w:r>
            <w:proofErr w:type="spell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Фьек</w:t>
            </w:r>
            <w:proofErr w:type="spell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- ток»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СШ № 11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59.Организация и проведение интерактивной шоу- программы «</w:t>
            </w:r>
            <w:proofErr w:type="spell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Фьек</w:t>
            </w:r>
            <w:proofErr w:type="spell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- ток»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СШ № 5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60.Организация и проведение интерактивной шоу- программы «</w:t>
            </w:r>
            <w:proofErr w:type="spell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Фьек</w:t>
            </w:r>
            <w:proofErr w:type="spell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- ток»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СШ № 58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61.Организация и проведение интерактивной шоу- программы «</w:t>
            </w:r>
            <w:proofErr w:type="spell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Фьек</w:t>
            </w:r>
            <w:proofErr w:type="spell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- ток»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СШ № 58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62.Организация и проведение творческой шоу- программы «Я активный»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СШ № 58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63.Организация и проведение тематической программы «</w:t>
            </w:r>
            <w:proofErr w:type="spell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Барбоскин</w:t>
            </w:r>
            <w:proofErr w:type="spell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- шоу»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СШ № 5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64.Организация и проведение интерактивной шоу- программы «</w:t>
            </w:r>
            <w:proofErr w:type="spell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Фьек</w:t>
            </w:r>
            <w:proofErr w:type="spell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- ток»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СШ № 62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65.Организация и проведение тематической программы «</w:t>
            </w:r>
            <w:proofErr w:type="spell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Барбоскин</w:t>
            </w:r>
            <w:proofErr w:type="spell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- шоу»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СШ № 39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66.Организация и проведение творческой шоу- программы «Я активный»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СШ № 58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67.Организация и проведение интерактивной шоу- программы «</w:t>
            </w:r>
            <w:proofErr w:type="spell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Фьек</w:t>
            </w:r>
            <w:proofErr w:type="spell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- ток»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СШ № 62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68.Организация и проведение игровой развлекательной программы «Лаборатория хорошего настроения»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СШ № 39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69.Организация и проведение тематической программы «</w:t>
            </w:r>
            <w:proofErr w:type="spell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Барбоскин</w:t>
            </w:r>
            <w:proofErr w:type="spell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- шоу»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СШ № 62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70.Организация и проведение творческой шоу- программы «Я активный»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СШ № 11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71.Организация и проведение тематической программы «</w:t>
            </w:r>
            <w:proofErr w:type="spell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Барбоскин</w:t>
            </w:r>
            <w:proofErr w:type="spell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- шоу»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СШ № 62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72.Организация и проведение развлекательной шоу- программы «Dance- sport- battle»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СШ № 39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73.Организация и проведение развлекательной шоу- программы «Dance- sport- battle»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СШ № 27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74.Организация и проведение открытого дистанционного городского фестиваля- конкурса по каллиграфии «Гусиное перо»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75.Организация и проведение открытого онлайн- конкурса декоративно- прикладного творчества «Венок на Ивана Купалу», приуроченного к народному празднику «Иван Купала»</w:t>
            </w:r>
          </w:p>
        </w:tc>
        <w:tc>
          <w:tcPr>
            <w:tcW w:w="3653" w:type="dxa"/>
            <w:shd w:val="clear" w:color="auto" w:fill="auto"/>
          </w:tcPr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16.09.2020 г. МОУ ДО ЦДТ «Витязь»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16.09.2020 г.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03.10.2020 г.,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26.10- 27.11.2020 г.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Официальное сообщество МОУ ДО ЦДТ «Витязь» в социальной сети </w:t>
            </w:r>
            <w:proofErr w:type="spell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 w:rsidRPr="005E2D3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https://vk.com/cdt_vitaz</w:t>
              </w:r>
            </w:hyperlink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01.10- 30.10.2020 г.  Официальное сообщество МОУ ДО ЦДТ «Витязь» в социальной сети </w:t>
            </w:r>
            <w:proofErr w:type="spell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Pr="005E2D3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https://vk.com/cdt_vitaz</w:t>
              </w:r>
            </w:hyperlink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21.09- 05.10.2020 г. Официальное сообщество МОУ ДО ЦДТ «Витязь» в социальной сети </w:t>
            </w:r>
            <w:proofErr w:type="spell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30" w:history="1">
              <w:r w:rsidRPr="005E2D3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https://vk.com/cdt_vitaz</w:t>
              </w:r>
            </w:hyperlink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25.11.2020 г.,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18.11.2020 г.,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19.11.2020 г.,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19.11.2020 г.,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05.11-13.11.2020 г. МОУ ДО ЦДТ «Витязь»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09.11-13.11.2020 г. Официальное сообщество МОУ ДО ЦДТ «Витязь» в социальной сети ВК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13.11.2020 г.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01.11- 08.11.2020 г. ЗОК «Берёзка»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07.12.2020 г. МОУ ДО ЦДТ «Витязь»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08.12.2020 г.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22.12.- 24.12.2020 г.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23.12.2020 г. 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26.12.2020 г.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22.12.2020 г. МОУ ДО ЦДТ «Витязь»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25.12.2020 г.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01.12- 21.12.2020 г.  Официальное сообщество МОУ ДО ЦДТ «Витязь» в социальной сети ВК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20.01.2021 г. 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18.01- 31.01.2021 г. Официальное сообщество МОУ ДО ЦДТ «Витязь» в социальной сети ВК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07.02.2021 г. МОУ ДО ЦДТ «Витязь»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17.02.2021 г.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05.03.2021 г.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08.02.2021 г.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09.02.2021 г.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12.03.2021 г. уличная площадка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15.03.2021 г.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16.03.2021 г.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22.03.2021 г.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22.03.2021 г. МОУ ДО ЦДТ «Витязь»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23.03.2021 г. МОУ ДО ЦДТ «Витязь»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09.03.2021 г. МОУ ДО ЦДТ «Витязь»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09.03.2021 г. Уличная площадка 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09.03.2021 г. Уличная площадка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11.03.2021г. </w:t>
            </w:r>
            <w:proofErr w:type="spellStart"/>
            <w:proofErr w:type="gram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Кафе«</w:t>
            </w:r>
            <w:proofErr w:type="gram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Пельменная</w:t>
            </w:r>
            <w:proofErr w:type="spell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22.03- 26.03.2021 г. МОУ ДО ЦДТ «Витязь»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29.03.2021 г.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30.03.2021 г.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30.03.2021 г.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12.04- 28.04.2021 г. Официальное сообщество МОУ ДО ЦДТ «Витязь» в социальной сети ВК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30.04.2021 г. ГАУ ЯО «Дворец Молодёжи»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22.05.2021 г. МОУ ДО ЦДТ «Витязь»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18.05.2021 г. .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20.05.2021 г. .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21.05.2021 г. .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21.05.2021 г. 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26.05.2021 г. 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26.05.2021 г. 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26.05.2021 г. 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27.05.2021 г.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27.05.2021 г.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27.05.2021 г.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31.05.2021 г.  МОУ СШ № 62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01.06.2021 г.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02.06.2021 г.  МОУ СШ № 5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03.06.2021 г.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04.06.2021 г.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04.06.2021 г.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08.06.2021 г.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08.06.2021 г.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11.06.2021 г.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14.06.2021 г.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15.06.2021 г.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16.06.2021 г.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16.06.2021 г.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18.06.2021 г.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21.06.2021 г.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24.06.2021 г.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24.06.2021 г. МОУ ДО ЦДТ «Витязь»</w:t>
            </w: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17.05- 25.05.2021 г. Официальное сообщество МОУ ДО ЦДТ «Витязь» в социальной сети </w:t>
            </w:r>
            <w:proofErr w:type="spell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01.07- 12.07. 2021 г. Официальное сообщество МОУ ДО ЦДТ «Витязь» в социальной сети </w:t>
            </w:r>
            <w:proofErr w:type="spell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E2D3F" w:rsidRPr="005E2D3F" w:rsidRDefault="005E2D3F" w:rsidP="005E2D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56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23  чел</w:t>
            </w:r>
            <w:proofErr w:type="gramEnd"/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246 чел. из 71 ОУ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7 ОУ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</w:t>
            </w:r>
            <w:proofErr w:type="gram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5 ОУ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22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16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29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53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22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28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31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39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250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17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16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43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27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25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18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473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16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42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27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29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26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45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37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28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24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27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28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180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175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50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31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29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20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2353 </w:t>
            </w:r>
            <w:proofErr w:type="gram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185 ОУ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450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17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26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16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26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30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25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24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23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22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26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27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чел 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65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45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44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27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44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50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40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77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27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35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35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78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65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35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78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65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160 чел</w:t>
            </w: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D3F" w:rsidRPr="005E2D3F" w:rsidTr="0048602A">
        <w:tc>
          <w:tcPr>
            <w:tcW w:w="10403" w:type="dxa"/>
            <w:gridSpan w:val="5"/>
            <w:shd w:val="clear" w:color="auto" w:fill="auto"/>
          </w:tcPr>
          <w:p w:rsidR="005E2D3F" w:rsidRPr="005E2D3F" w:rsidRDefault="005E2D3F" w:rsidP="005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Общее количество участников по направлению за учебный </w:t>
            </w:r>
            <w:proofErr w:type="gramStart"/>
            <w:r w:rsidRPr="005E2D3F">
              <w:rPr>
                <w:rFonts w:ascii="Times New Roman" w:eastAsia="Times New Roman" w:hAnsi="Times New Roman" w:cs="Times New Roman"/>
                <w:sz w:val="24"/>
                <w:szCs w:val="24"/>
              </w:rPr>
              <w:t>год:</w:t>
            </w:r>
            <w:r w:rsidRPr="005E2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 w:rsidRPr="005E2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6714 обучающихся</w:t>
            </w:r>
          </w:p>
        </w:tc>
      </w:tr>
    </w:tbl>
    <w:p w:rsidR="005E2D3F" w:rsidRDefault="005E2D3F" w:rsidP="005E2D3F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34620" w:rsidRPr="00C34620" w:rsidRDefault="00C34620" w:rsidP="005E2D3F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3462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Организация каникулярной оздоровительной работы: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5"/>
        <w:gridCol w:w="2737"/>
        <w:gridCol w:w="1093"/>
        <w:gridCol w:w="1555"/>
      </w:tblGrid>
      <w:tr w:rsidR="00C34620" w:rsidRPr="00C34620" w:rsidTr="00AB5A34">
        <w:trPr>
          <w:trHeight w:val="659"/>
          <w:jc w:val="center"/>
        </w:trPr>
        <w:tc>
          <w:tcPr>
            <w:tcW w:w="4675" w:type="dxa"/>
          </w:tcPr>
          <w:p w:rsidR="00C34620" w:rsidRPr="00C34620" w:rsidRDefault="00C34620" w:rsidP="00C346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4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 проведения, форма</w:t>
            </w:r>
          </w:p>
        </w:tc>
        <w:tc>
          <w:tcPr>
            <w:tcW w:w="2737" w:type="dxa"/>
          </w:tcPr>
          <w:p w:rsidR="00C34620" w:rsidRPr="00C34620" w:rsidRDefault="00C34620" w:rsidP="00C346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4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093" w:type="dxa"/>
          </w:tcPr>
          <w:p w:rsidR="00C34620" w:rsidRPr="00C34620" w:rsidRDefault="00C34620" w:rsidP="00C346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4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 дней</w:t>
            </w:r>
          </w:p>
        </w:tc>
        <w:tc>
          <w:tcPr>
            <w:tcW w:w="1555" w:type="dxa"/>
          </w:tcPr>
          <w:p w:rsidR="00C34620" w:rsidRPr="00C34620" w:rsidRDefault="00C34620" w:rsidP="00C346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4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C34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</w:t>
            </w:r>
            <w:proofErr w:type="spellEnd"/>
            <w:r w:rsidRPr="00C34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-ков</w:t>
            </w:r>
          </w:p>
        </w:tc>
      </w:tr>
      <w:tr w:rsidR="00C34620" w:rsidRPr="00C34620" w:rsidTr="00AB5A34">
        <w:trPr>
          <w:trHeight w:val="847"/>
          <w:jc w:val="center"/>
        </w:trPr>
        <w:tc>
          <w:tcPr>
            <w:tcW w:w="4675" w:type="dxa"/>
          </w:tcPr>
          <w:p w:rsidR="00C34620" w:rsidRPr="00C34620" w:rsidRDefault="00C34620" w:rsidP="00C3462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4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Летний городской оздоровительный лагерь с дневной формой пребывания, август</w:t>
            </w:r>
          </w:p>
        </w:tc>
        <w:tc>
          <w:tcPr>
            <w:tcW w:w="2737" w:type="dxa"/>
          </w:tcPr>
          <w:p w:rsidR="00C34620" w:rsidRPr="00C34620" w:rsidRDefault="00C34620" w:rsidP="00C346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4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МОУ ДО ЦДТ «Витязь»:</w:t>
            </w:r>
          </w:p>
          <w:p w:rsidR="00C34620" w:rsidRPr="00C34620" w:rsidRDefault="00C34620" w:rsidP="00C346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4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ул. </w:t>
            </w:r>
            <w:proofErr w:type="spellStart"/>
            <w:r w:rsidRPr="00C34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Е.Колесовой</w:t>
            </w:r>
            <w:proofErr w:type="spellEnd"/>
            <w:r w:rsidRPr="00C34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д.56 (здание №1, корпус №2)</w:t>
            </w:r>
          </w:p>
        </w:tc>
        <w:tc>
          <w:tcPr>
            <w:tcW w:w="1093" w:type="dxa"/>
          </w:tcPr>
          <w:p w:rsidR="00C34620" w:rsidRPr="00C34620" w:rsidRDefault="00C34620" w:rsidP="00C346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34620" w:rsidRPr="00C34620" w:rsidRDefault="00C34620" w:rsidP="00C346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4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55" w:type="dxa"/>
          </w:tcPr>
          <w:p w:rsidR="00C34620" w:rsidRPr="00C34620" w:rsidRDefault="00C34620" w:rsidP="00C346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34620" w:rsidRPr="00C34620" w:rsidRDefault="00C34620" w:rsidP="00C346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4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C34620" w:rsidRPr="00C34620" w:rsidTr="00AB5A34">
        <w:trPr>
          <w:trHeight w:val="847"/>
          <w:jc w:val="center"/>
        </w:trPr>
        <w:tc>
          <w:tcPr>
            <w:tcW w:w="4675" w:type="dxa"/>
          </w:tcPr>
          <w:p w:rsidR="00C34620" w:rsidRPr="00C34620" w:rsidRDefault="00C34620" w:rsidP="00C34620">
            <w:pPr>
              <w:snapToGrid w:val="0"/>
              <w:spacing w:after="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4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и проведение городского тематического лагеря с дневной формой пребывания детей, ноябрь</w:t>
            </w:r>
          </w:p>
        </w:tc>
        <w:tc>
          <w:tcPr>
            <w:tcW w:w="2737" w:type="dxa"/>
          </w:tcPr>
          <w:p w:rsidR="00C34620" w:rsidRPr="00C34620" w:rsidRDefault="00C34620" w:rsidP="00C346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4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МОУ ДО ЦДТ «Витязь»</w:t>
            </w:r>
          </w:p>
          <w:p w:rsidR="00C34620" w:rsidRPr="00C34620" w:rsidRDefault="00C34620" w:rsidP="00C346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</w:tcPr>
          <w:p w:rsidR="00C34620" w:rsidRPr="00C34620" w:rsidRDefault="00C34620" w:rsidP="00C346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4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5" w:type="dxa"/>
          </w:tcPr>
          <w:p w:rsidR="00C34620" w:rsidRPr="00C34620" w:rsidRDefault="00C34620" w:rsidP="00C346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4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C34620" w:rsidRPr="00C34620" w:rsidTr="00AB5A34">
        <w:trPr>
          <w:trHeight w:val="847"/>
          <w:jc w:val="center"/>
        </w:trPr>
        <w:tc>
          <w:tcPr>
            <w:tcW w:w="4675" w:type="dxa"/>
          </w:tcPr>
          <w:p w:rsidR="00C34620" w:rsidRPr="00C34620" w:rsidRDefault="00C34620" w:rsidP="00C34620">
            <w:pPr>
              <w:snapToGrid w:val="0"/>
              <w:spacing w:after="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4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и </w:t>
            </w:r>
            <w:proofErr w:type="gramStart"/>
            <w:r w:rsidRPr="00C34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 онлайн</w:t>
            </w:r>
            <w:proofErr w:type="gramEnd"/>
            <w:r w:rsidRPr="00C34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лагеря  «Поколение </w:t>
            </w:r>
            <w:proofErr w:type="spellStart"/>
            <w:r w:rsidRPr="00C34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Тik-Tok</w:t>
            </w:r>
            <w:proofErr w:type="spellEnd"/>
            <w:r w:rsidRPr="00C34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!», ноябрь</w:t>
            </w:r>
          </w:p>
          <w:p w:rsidR="00C34620" w:rsidRPr="00C34620" w:rsidRDefault="00C34620" w:rsidP="00C346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7" w:type="dxa"/>
          </w:tcPr>
          <w:p w:rsidR="00C34620" w:rsidRPr="00C34620" w:rsidRDefault="00C34620" w:rsidP="00C346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4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Официальное сообщество МОУ ДО ЦДТ «Витязь» в социальной сети </w:t>
            </w:r>
            <w:proofErr w:type="spellStart"/>
            <w:r w:rsidRPr="00C34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C34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31" w:history="1">
              <w:r w:rsidRPr="00C34620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https://vk.com/cdt_vitaz</w:t>
              </w:r>
            </w:hyperlink>
          </w:p>
        </w:tc>
        <w:tc>
          <w:tcPr>
            <w:tcW w:w="1093" w:type="dxa"/>
          </w:tcPr>
          <w:p w:rsidR="00C34620" w:rsidRPr="00C34620" w:rsidRDefault="00C34620" w:rsidP="00C346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4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5" w:type="dxa"/>
          </w:tcPr>
          <w:p w:rsidR="00C34620" w:rsidRPr="00C34620" w:rsidRDefault="00C34620" w:rsidP="00C346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4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C34620" w:rsidRPr="00C34620" w:rsidTr="00AB5A34">
        <w:trPr>
          <w:trHeight w:val="847"/>
          <w:jc w:val="center"/>
        </w:trPr>
        <w:tc>
          <w:tcPr>
            <w:tcW w:w="4675" w:type="dxa"/>
          </w:tcPr>
          <w:p w:rsidR="00C34620" w:rsidRPr="00C34620" w:rsidRDefault="00C34620" w:rsidP="00C346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4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и проведение онлайн- лагеря «Герои 21 века, февраль</w:t>
            </w:r>
          </w:p>
        </w:tc>
        <w:tc>
          <w:tcPr>
            <w:tcW w:w="2737" w:type="dxa"/>
            <w:vMerge w:val="restart"/>
          </w:tcPr>
          <w:p w:rsidR="00C34620" w:rsidRPr="00C34620" w:rsidRDefault="00C34620" w:rsidP="00C346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4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Официальное сообщество МОУ ДО ЦДТ «Витязь» в социальной сети </w:t>
            </w:r>
            <w:proofErr w:type="spellStart"/>
            <w:r w:rsidRPr="00C34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C34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32" w:history="1">
              <w:r w:rsidRPr="00C34620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https://vk.com/cdt_vitaz</w:t>
              </w:r>
            </w:hyperlink>
          </w:p>
        </w:tc>
        <w:tc>
          <w:tcPr>
            <w:tcW w:w="1093" w:type="dxa"/>
          </w:tcPr>
          <w:p w:rsidR="00C34620" w:rsidRPr="00C34620" w:rsidRDefault="00C34620" w:rsidP="00C346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4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5" w:type="dxa"/>
          </w:tcPr>
          <w:p w:rsidR="00C34620" w:rsidRPr="00C34620" w:rsidRDefault="00C34620" w:rsidP="00C346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4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C34620" w:rsidRPr="00C34620" w:rsidTr="00AB5A34">
        <w:trPr>
          <w:trHeight w:val="847"/>
          <w:jc w:val="center"/>
        </w:trPr>
        <w:tc>
          <w:tcPr>
            <w:tcW w:w="4675" w:type="dxa"/>
          </w:tcPr>
          <w:p w:rsidR="00C34620" w:rsidRPr="00C34620" w:rsidRDefault="00C34620" w:rsidP="00C346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4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онлайн- лагеря «Академия игры», январь </w:t>
            </w:r>
          </w:p>
        </w:tc>
        <w:tc>
          <w:tcPr>
            <w:tcW w:w="2737" w:type="dxa"/>
            <w:vMerge/>
          </w:tcPr>
          <w:p w:rsidR="00C34620" w:rsidRPr="00C34620" w:rsidRDefault="00C34620" w:rsidP="00C346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</w:tcPr>
          <w:p w:rsidR="00C34620" w:rsidRPr="00C34620" w:rsidRDefault="00C34620" w:rsidP="00C346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4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5" w:type="dxa"/>
          </w:tcPr>
          <w:p w:rsidR="00C34620" w:rsidRPr="00C34620" w:rsidRDefault="00C34620" w:rsidP="00C346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4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173</w:t>
            </w:r>
          </w:p>
        </w:tc>
      </w:tr>
      <w:tr w:rsidR="00C34620" w:rsidRPr="00C34620" w:rsidTr="00AB5A34">
        <w:trPr>
          <w:trHeight w:val="888"/>
          <w:jc w:val="center"/>
        </w:trPr>
        <w:tc>
          <w:tcPr>
            <w:tcW w:w="4675" w:type="dxa"/>
          </w:tcPr>
          <w:p w:rsidR="00C34620" w:rsidRPr="00C34620" w:rsidRDefault="00C34620" w:rsidP="00C346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4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и проведение выездного сбора актива обучающихся МОУ ДО ЦДТ «Витязь» в ЗОК «Берёзка», ноябрь</w:t>
            </w:r>
          </w:p>
        </w:tc>
        <w:tc>
          <w:tcPr>
            <w:tcW w:w="2737" w:type="dxa"/>
          </w:tcPr>
          <w:p w:rsidR="00C34620" w:rsidRPr="00C34620" w:rsidRDefault="00C34620" w:rsidP="00C346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4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ЗОК «Березка»</w:t>
            </w:r>
          </w:p>
        </w:tc>
        <w:tc>
          <w:tcPr>
            <w:tcW w:w="1093" w:type="dxa"/>
          </w:tcPr>
          <w:p w:rsidR="00C34620" w:rsidRPr="00C34620" w:rsidRDefault="00C34620" w:rsidP="00C346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4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8</w:t>
            </w:r>
          </w:p>
        </w:tc>
        <w:tc>
          <w:tcPr>
            <w:tcW w:w="1555" w:type="dxa"/>
          </w:tcPr>
          <w:p w:rsidR="00C34620" w:rsidRPr="00C34620" w:rsidRDefault="00C34620" w:rsidP="00C346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4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C34620" w:rsidRPr="00C34620" w:rsidTr="00AB5A34">
        <w:trPr>
          <w:trHeight w:val="888"/>
          <w:jc w:val="center"/>
        </w:trPr>
        <w:tc>
          <w:tcPr>
            <w:tcW w:w="4675" w:type="dxa"/>
          </w:tcPr>
          <w:p w:rsidR="00C34620" w:rsidRPr="00C34620" w:rsidRDefault="00C34620" w:rsidP="00C346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4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и проведение выездного сбора актива обучающихся в ЗОК «Берёзка», январь</w:t>
            </w:r>
          </w:p>
        </w:tc>
        <w:tc>
          <w:tcPr>
            <w:tcW w:w="2737" w:type="dxa"/>
          </w:tcPr>
          <w:p w:rsidR="00C34620" w:rsidRPr="00C34620" w:rsidRDefault="00C34620" w:rsidP="00C346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4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ЗОК «Березка»</w:t>
            </w:r>
          </w:p>
        </w:tc>
        <w:tc>
          <w:tcPr>
            <w:tcW w:w="1093" w:type="dxa"/>
          </w:tcPr>
          <w:p w:rsidR="00C34620" w:rsidRPr="00C34620" w:rsidRDefault="00C34620" w:rsidP="00C346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4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8</w:t>
            </w:r>
          </w:p>
        </w:tc>
        <w:tc>
          <w:tcPr>
            <w:tcW w:w="1555" w:type="dxa"/>
          </w:tcPr>
          <w:p w:rsidR="00C34620" w:rsidRPr="00C34620" w:rsidRDefault="00C34620" w:rsidP="00C346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4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</w:tbl>
    <w:p w:rsidR="00C34620" w:rsidRPr="00C34620" w:rsidRDefault="00C34620" w:rsidP="00C34620">
      <w:pPr>
        <w:tabs>
          <w:tab w:val="left" w:pos="797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620" w:rsidRPr="00C34620" w:rsidRDefault="002E3FC9" w:rsidP="00C34620">
      <w:pPr>
        <w:tabs>
          <w:tab w:val="left" w:pos="797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C34620" w:rsidRPr="00C34620">
        <w:rPr>
          <w:rFonts w:ascii="Times New Roman" w:eastAsia="Times New Roman" w:hAnsi="Times New Roman" w:cs="Times New Roman"/>
          <w:b/>
          <w:sz w:val="24"/>
          <w:szCs w:val="24"/>
        </w:rPr>
        <w:t>Достижения обучающихся</w:t>
      </w:r>
    </w:p>
    <w:p w:rsidR="00C34620" w:rsidRPr="00C34620" w:rsidRDefault="00C34620" w:rsidP="00C34620">
      <w:pPr>
        <w:tabs>
          <w:tab w:val="left" w:pos="797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Ежегодно детские коллективы МОУ ДО ЦДТ «Витязь» занимают </w:t>
      </w:r>
      <w:r w:rsidRPr="00C3462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C3462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  места</w:t>
      </w:r>
      <w:proofErr w:type="gramEnd"/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 в мероприятиях разного уровня:</w:t>
      </w:r>
    </w:p>
    <w:p w:rsidR="00C34620" w:rsidRPr="00C34620" w:rsidRDefault="00C34620" w:rsidP="00C34620">
      <w:pPr>
        <w:tabs>
          <w:tab w:val="lef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34620">
        <w:rPr>
          <w:rFonts w:ascii="Times New Roman" w:eastAsia="Times New Roman" w:hAnsi="Times New Roman" w:cs="Times New Roman"/>
          <w:b/>
          <w:sz w:val="24"/>
          <w:szCs w:val="24"/>
        </w:rPr>
        <w:t>Международный и Всероссийский уровень:</w:t>
      </w:r>
    </w:p>
    <w:p w:rsidR="00C34620" w:rsidRPr="00C34620" w:rsidRDefault="00C34620" w:rsidP="0048602A">
      <w:pPr>
        <w:numPr>
          <w:ilvl w:val="0"/>
          <w:numId w:val="7"/>
        </w:numPr>
        <w:tabs>
          <w:tab w:val="left" w:pos="8505"/>
        </w:tabs>
        <w:spacing w:after="0" w:line="36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международный турнир по каратэ «Ярослав Мудрый»;</w:t>
      </w:r>
    </w:p>
    <w:p w:rsidR="00C34620" w:rsidRPr="00C34620" w:rsidRDefault="00C34620" w:rsidP="0048602A">
      <w:pPr>
        <w:numPr>
          <w:ilvl w:val="0"/>
          <w:numId w:val="7"/>
        </w:numPr>
        <w:tabs>
          <w:tab w:val="left" w:pos="8505"/>
        </w:tabs>
        <w:spacing w:after="0" w:line="36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Первенство и Чемпионат Национальной Федерации каратэ-до</w:t>
      </w:r>
    </w:p>
    <w:p w:rsidR="00C34620" w:rsidRPr="00C34620" w:rsidRDefault="00C34620" w:rsidP="00C34620">
      <w:pPr>
        <w:tabs>
          <w:tab w:val="lef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620">
        <w:rPr>
          <w:rFonts w:ascii="Times New Roman" w:eastAsia="Times New Roman" w:hAnsi="Times New Roman" w:cs="Times New Roman"/>
          <w:sz w:val="24"/>
          <w:szCs w:val="24"/>
        </w:rPr>
        <w:t>Фудокан</w:t>
      </w:r>
      <w:proofErr w:type="spellEnd"/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C34620">
        <w:rPr>
          <w:rFonts w:ascii="Times New Roman" w:eastAsia="Times New Roman" w:hAnsi="Times New Roman" w:cs="Times New Roman"/>
          <w:sz w:val="24"/>
          <w:szCs w:val="24"/>
        </w:rPr>
        <w:t>Шотокан</w:t>
      </w:r>
      <w:proofErr w:type="spellEnd"/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 России по Восточному боевому единоборству;</w:t>
      </w:r>
    </w:p>
    <w:p w:rsidR="00C34620" w:rsidRPr="00C34620" w:rsidRDefault="00C34620" w:rsidP="0048602A">
      <w:pPr>
        <w:numPr>
          <w:ilvl w:val="0"/>
          <w:numId w:val="8"/>
        </w:numPr>
        <w:tabs>
          <w:tab w:val="left" w:pos="8505"/>
        </w:tabs>
        <w:spacing w:after="0" w:line="36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Общероссийский турнир по каратэ «Российские звезды </w:t>
      </w:r>
      <w:proofErr w:type="spellStart"/>
      <w:r w:rsidRPr="00C34620">
        <w:rPr>
          <w:rFonts w:ascii="Times New Roman" w:eastAsia="Times New Roman" w:hAnsi="Times New Roman" w:cs="Times New Roman"/>
          <w:sz w:val="24"/>
          <w:szCs w:val="24"/>
        </w:rPr>
        <w:t>Шотокан</w:t>
      </w:r>
      <w:proofErr w:type="spellEnd"/>
      <w:r w:rsidRPr="00C3462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C34620" w:rsidRPr="00C34620" w:rsidRDefault="00C34620" w:rsidP="0048602A">
      <w:pPr>
        <w:numPr>
          <w:ilvl w:val="0"/>
          <w:numId w:val="9"/>
        </w:numPr>
        <w:tabs>
          <w:tab w:val="left" w:pos="8505"/>
        </w:tabs>
        <w:spacing w:after="0" w:line="36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Первенство России по судомодельному спорту;</w:t>
      </w:r>
    </w:p>
    <w:p w:rsidR="00C34620" w:rsidRPr="00C34620" w:rsidRDefault="00C34620" w:rsidP="0048602A">
      <w:pPr>
        <w:numPr>
          <w:ilvl w:val="0"/>
          <w:numId w:val="10"/>
        </w:numPr>
        <w:tabs>
          <w:tab w:val="left" w:pos="8505"/>
        </w:tabs>
        <w:spacing w:after="0" w:line="36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Международный фестиваль-конкурс «Будущее планеты» и иные;</w:t>
      </w:r>
    </w:p>
    <w:p w:rsidR="00C34620" w:rsidRPr="00C34620" w:rsidRDefault="00C34620" w:rsidP="00C34620">
      <w:pPr>
        <w:tabs>
          <w:tab w:val="left" w:pos="850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b/>
          <w:sz w:val="24"/>
          <w:szCs w:val="24"/>
        </w:rPr>
        <w:t>Межрегиональный уровень:</w:t>
      </w:r>
    </w:p>
    <w:p w:rsidR="00C34620" w:rsidRPr="00C34620" w:rsidRDefault="00C34620" w:rsidP="0048602A">
      <w:pPr>
        <w:numPr>
          <w:ilvl w:val="0"/>
          <w:numId w:val="11"/>
        </w:numPr>
        <w:tabs>
          <w:tab w:val="left" w:pos="8505"/>
        </w:tabs>
        <w:spacing w:after="0" w:line="36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Лига соревнований по настольному теннису;</w:t>
      </w:r>
    </w:p>
    <w:p w:rsidR="00C34620" w:rsidRPr="00C34620" w:rsidRDefault="00C34620" w:rsidP="0048602A">
      <w:pPr>
        <w:numPr>
          <w:ilvl w:val="0"/>
          <w:numId w:val="11"/>
        </w:numPr>
        <w:tabs>
          <w:tab w:val="left" w:pos="8505"/>
        </w:tabs>
        <w:spacing w:after="0" w:line="36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Соревнования по судомодельному спорту «Золотое кольцо России»;</w:t>
      </w:r>
    </w:p>
    <w:p w:rsidR="00C34620" w:rsidRPr="00C34620" w:rsidRDefault="00C34620" w:rsidP="00C34620">
      <w:pPr>
        <w:tabs>
          <w:tab w:val="lef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34620">
        <w:rPr>
          <w:rFonts w:ascii="Times New Roman" w:eastAsia="Times New Roman" w:hAnsi="Times New Roman" w:cs="Times New Roman"/>
          <w:b/>
          <w:sz w:val="24"/>
          <w:szCs w:val="24"/>
        </w:rPr>
        <w:t>Региональный уровень:</w:t>
      </w:r>
    </w:p>
    <w:p w:rsidR="00C34620" w:rsidRPr="00C34620" w:rsidRDefault="00C34620" w:rsidP="0048602A">
      <w:pPr>
        <w:numPr>
          <w:ilvl w:val="0"/>
          <w:numId w:val="12"/>
        </w:numPr>
        <w:tabs>
          <w:tab w:val="left" w:pos="8505"/>
        </w:tabs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Чемпионат Ярославской области по каратэ-до;</w:t>
      </w:r>
    </w:p>
    <w:p w:rsidR="00C34620" w:rsidRPr="00C34620" w:rsidRDefault="00C34620" w:rsidP="0048602A">
      <w:pPr>
        <w:numPr>
          <w:ilvl w:val="0"/>
          <w:numId w:val="12"/>
        </w:numPr>
        <w:tabs>
          <w:tab w:val="left" w:pos="8505"/>
        </w:tabs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Открытое первенство Ярославской области по судомоделизму;</w:t>
      </w:r>
    </w:p>
    <w:p w:rsidR="00C34620" w:rsidRPr="00C34620" w:rsidRDefault="00C34620" w:rsidP="0048602A">
      <w:pPr>
        <w:numPr>
          <w:ilvl w:val="0"/>
          <w:numId w:val="12"/>
        </w:numPr>
        <w:tabs>
          <w:tab w:val="left" w:pos="8505"/>
        </w:tabs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Фестиваль брейк-данса «Добавь движения»;</w:t>
      </w:r>
    </w:p>
    <w:p w:rsidR="00C34620" w:rsidRPr="00C34620" w:rsidRDefault="00C34620" w:rsidP="00C34620">
      <w:pPr>
        <w:tabs>
          <w:tab w:val="lef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Городской уровень:</w:t>
      </w:r>
    </w:p>
    <w:p w:rsidR="00C34620" w:rsidRPr="00C34620" w:rsidRDefault="00C34620" w:rsidP="0048602A">
      <w:pPr>
        <w:numPr>
          <w:ilvl w:val="0"/>
          <w:numId w:val="13"/>
        </w:numPr>
        <w:tabs>
          <w:tab w:val="left" w:pos="885"/>
          <w:tab w:val="left" w:pos="8505"/>
        </w:tabs>
        <w:spacing w:after="0" w:line="360" w:lineRule="auto"/>
        <w:ind w:left="0" w:hanging="11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Первенство города Ярославля по шахматам;</w:t>
      </w:r>
    </w:p>
    <w:p w:rsidR="00C34620" w:rsidRPr="00C34620" w:rsidRDefault="00C34620" w:rsidP="0048602A">
      <w:pPr>
        <w:numPr>
          <w:ilvl w:val="0"/>
          <w:numId w:val="13"/>
        </w:numPr>
        <w:tabs>
          <w:tab w:val="left" w:pos="885"/>
          <w:tab w:val="left" w:pos="8505"/>
        </w:tabs>
        <w:spacing w:after="0" w:line="360" w:lineRule="auto"/>
        <w:ind w:left="0" w:hanging="11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Фестиваль ученических спектаклей «Играем в театр»;</w:t>
      </w:r>
    </w:p>
    <w:p w:rsidR="00C34620" w:rsidRPr="00C34620" w:rsidRDefault="00C34620" w:rsidP="0048602A">
      <w:pPr>
        <w:numPr>
          <w:ilvl w:val="0"/>
          <w:numId w:val="13"/>
        </w:numPr>
        <w:tabs>
          <w:tab w:val="left" w:pos="885"/>
          <w:tab w:val="left" w:pos="8505"/>
        </w:tabs>
        <w:spacing w:after="0" w:line="360" w:lineRule="auto"/>
        <w:ind w:left="0" w:hanging="11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Фестиваль «Танцующий Ярославль»;</w:t>
      </w:r>
    </w:p>
    <w:p w:rsidR="00C34620" w:rsidRPr="00C34620" w:rsidRDefault="00C34620" w:rsidP="0048602A">
      <w:pPr>
        <w:numPr>
          <w:ilvl w:val="0"/>
          <w:numId w:val="13"/>
        </w:numPr>
        <w:tabs>
          <w:tab w:val="left" w:pos="885"/>
          <w:tab w:val="left" w:pos="8505"/>
        </w:tabs>
        <w:spacing w:after="0" w:line="360" w:lineRule="auto"/>
        <w:ind w:left="0" w:hanging="11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Выставка технического творчества «Мастер на все руки» и иные.</w:t>
      </w:r>
    </w:p>
    <w:p w:rsidR="00C34620" w:rsidRPr="00C34620" w:rsidRDefault="00C34620" w:rsidP="00E92E5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Ежегодно возрастает число </w:t>
      </w:r>
      <w:proofErr w:type="gramStart"/>
      <w:r w:rsidRPr="00C34620">
        <w:rPr>
          <w:rFonts w:ascii="Times New Roman" w:eastAsia="Times New Roman" w:hAnsi="Times New Roman" w:cs="Times New Roman"/>
          <w:sz w:val="24"/>
          <w:szCs w:val="24"/>
        </w:rPr>
        <w:t>победителей  и</w:t>
      </w:r>
      <w:proofErr w:type="gramEnd"/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 призёров конкурсов разного уровня</w:t>
      </w:r>
      <w:r w:rsidR="00E92E5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p w:rsidR="00C34620" w:rsidRPr="00C34620" w:rsidRDefault="00C34620" w:rsidP="00C34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5F40B698" wp14:editId="50A9D682">
            <wp:extent cx="6162675" cy="410527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C34620" w:rsidRPr="00C34620" w:rsidRDefault="00C34620" w:rsidP="00C3462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620" w:rsidRPr="00C34620" w:rsidRDefault="00C34620" w:rsidP="00C34620">
      <w:pPr>
        <w:widowControl w:val="0"/>
        <w:spacing w:after="0" w:line="360" w:lineRule="auto"/>
        <w:ind w:left="-284" w:right="-1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E972BA5" wp14:editId="28721A6E">
            <wp:extent cx="7610475" cy="9505950"/>
            <wp:effectExtent l="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C34620" w:rsidRPr="00C34620" w:rsidRDefault="00C34620" w:rsidP="00C34620">
      <w:pPr>
        <w:widowControl w:val="0"/>
        <w:spacing w:after="0" w:line="360" w:lineRule="auto"/>
        <w:ind w:right="-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</w:p>
    <w:p w:rsidR="003D40DA" w:rsidRDefault="00C34620" w:rsidP="00C34620">
      <w:pPr>
        <w:widowControl w:val="0"/>
        <w:spacing w:after="0" w:line="360" w:lineRule="auto"/>
        <w:ind w:right="-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C34620" w:rsidRPr="00C34620" w:rsidRDefault="003D40DA" w:rsidP="00C34620">
      <w:pPr>
        <w:widowControl w:val="0"/>
        <w:spacing w:after="0" w:line="360" w:lineRule="auto"/>
        <w:ind w:right="-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34620" w:rsidRPr="00C34620">
        <w:rPr>
          <w:rFonts w:ascii="Times New Roman" w:eastAsia="Times New Roman" w:hAnsi="Times New Roman" w:cs="Times New Roman"/>
          <w:sz w:val="24"/>
          <w:szCs w:val="24"/>
        </w:rPr>
        <w:t xml:space="preserve">В 2019 году в городском конкурсе «Лучшая образовательная программа для детей с ОВЗ» педагог-психолог Пронина Н.Р. стала победителем (диплом 1 степени) с программой «Коррекционно-развивающая программа «Страна чувств» (из опыта работы по обучению детей с ОВЗ в МОУ ДО ЦДТ «Витязь»), педагог дополнительного образования </w:t>
      </w:r>
      <w:proofErr w:type="spellStart"/>
      <w:r w:rsidR="00C34620" w:rsidRPr="00C34620">
        <w:rPr>
          <w:rFonts w:ascii="Times New Roman" w:eastAsia="Times New Roman" w:hAnsi="Times New Roman" w:cs="Times New Roman"/>
          <w:sz w:val="24"/>
          <w:szCs w:val="24"/>
        </w:rPr>
        <w:t>Кокина</w:t>
      </w:r>
      <w:proofErr w:type="spellEnd"/>
      <w:r w:rsidR="00C34620" w:rsidRPr="00C34620">
        <w:rPr>
          <w:rFonts w:ascii="Times New Roman" w:eastAsia="Times New Roman" w:hAnsi="Times New Roman" w:cs="Times New Roman"/>
          <w:sz w:val="24"/>
          <w:szCs w:val="24"/>
        </w:rPr>
        <w:t xml:space="preserve"> Н.В. стала финалистом</w:t>
      </w:r>
      <w:r w:rsidR="00C34620" w:rsidRPr="00C34620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r w:rsidR="00C34620" w:rsidRPr="00C34620">
        <w:rPr>
          <w:rFonts w:ascii="Times New Roman" w:eastAsia="Times New Roman" w:hAnsi="Times New Roman" w:cs="Times New Roman"/>
          <w:sz w:val="24"/>
          <w:szCs w:val="24"/>
        </w:rPr>
        <w:t>IV городского конкурса профессионального мастерства педагогов дополнительного образования.</w:t>
      </w:r>
    </w:p>
    <w:p w:rsidR="00C34620" w:rsidRPr="00C34620" w:rsidRDefault="00C34620" w:rsidP="00C34620">
      <w:pPr>
        <w:widowControl w:val="0"/>
        <w:spacing w:after="0" w:line="360" w:lineRule="auto"/>
        <w:ind w:right="-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В 2020 году по итогам проведенного анализа многопрофильной деятельности МОУ ДО ЦДТ «Витязь» включён в Единый национальный реестр ведущих образовательных учреждений РФ «Лидеры образования» за 2019-2020 уч. год.</w:t>
      </w:r>
    </w:p>
    <w:p w:rsidR="00C34620" w:rsidRPr="00C34620" w:rsidRDefault="00C34620" w:rsidP="00C34620">
      <w:pPr>
        <w:widowControl w:val="0"/>
        <w:shd w:val="clear" w:color="auto" w:fill="FFFFFF"/>
        <w:spacing w:after="0" w:line="360" w:lineRule="auto"/>
        <w:ind w:right="-11"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en-US"/>
        </w:rPr>
      </w:pPr>
      <w:r w:rsidRPr="00C34620">
        <w:rPr>
          <w:rFonts w:ascii="Times New Roman" w:eastAsia="Times New Roman" w:hAnsi="Times New Roman" w:cs="Times New Roman"/>
          <w:sz w:val="24"/>
          <w:szCs w:val="27"/>
          <w:lang w:eastAsia="en-US"/>
        </w:rPr>
        <w:t xml:space="preserve">В 2020 году в городском конкурсе программ профилактики деструктивного поведения педагог-психолог Пронина Н.Р. заняла 2 место в номинации «Лучшая программа профилактики агрессивного поведения», а также 2 место в региональном конкурсе методических разработок молодых педагогов-психологов «Психолог будущего» в номинации «Методическая разработка психолого-педагогической программы работы с воспитанником, обучающимся», Центр стал победителем (1 место) муниципального этапа, призёром (2 место) регионального этапа Всероссийского конкурса «Российская организация высокой социальной эффективности» в номинации «За развитие кадрового потенциала в организациях непроизводственной сферы».  </w:t>
      </w:r>
    </w:p>
    <w:p w:rsidR="00C34620" w:rsidRPr="00C34620" w:rsidRDefault="00C34620" w:rsidP="00C34620">
      <w:pPr>
        <w:widowControl w:val="0"/>
        <w:shd w:val="clear" w:color="auto" w:fill="FFFFFF"/>
        <w:spacing w:after="0" w:line="360" w:lineRule="auto"/>
        <w:ind w:right="-11"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en-US"/>
        </w:rPr>
      </w:pPr>
      <w:r w:rsidRPr="00C34620">
        <w:rPr>
          <w:rFonts w:ascii="Times New Roman" w:eastAsia="Times New Roman" w:hAnsi="Times New Roman" w:cs="Times New Roman"/>
          <w:sz w:val="24"/>
          <w:szCs w:val="27"/>
          <w:lang w:eastAsia="en-US"/>
        </w:rPr>
        <w:t xml:space="preserve">В сентябре 2020 года МОУ ДО ЦДТ «Витязь» стал победителем (1 место) регионального конкурса образовательных организаций «Социальное наставничество как форма социального партнёрства в образовательном пространстве в номинации «Социальное наставничество в области формирования законопослушного поведения у несовершеннолетних» с проектом «Территория успеха», в ноябре 2020 года наставническая пара: методист Сальникова О.Д. и педагог дополнительного образования </w:t>
      </w:r>
      <w:proofErr w:type="spellStart"/>
      <w:r w:rsidRPr="00C34620">
        <w:rPr>
          <w:rFonts w:ascii="Times New Roman" w:eastAsia="Times New Roman" w:hAnsi="Times New Roman" w:cs="Times New Roman"/>
          <w:sz w:val="24"/>
          <w:szCs w:val="27"/>
          <w:lang w:eastAsia="en-US"/>
        </w:rPr>
        <w:t>Кокина</w:t>
      </w:r>
      <w:proofErr w:type="spellEnd"/>
      <w:r w:rsidRPr="00C34620">
        <w:rPr>
          <w:rFonts w:ascii="Times New Roman" w:eastAsia="Times New Roman" w:hAnsi="Times New Roman" w:cs="Times New Roman"/>
          <w:sz w:val="24"/>
          <w:szCs w:val="27"/>
          <w:lang w:eastAsia="en-US"/>
        </w:rPr>
        <w:t xml:space="preserve"> Н.В. становятся победителями (диплом второй степени) регионального конкурса наставников и молодых педагогов «Формула профессионального успеха», в декабре 2020 года команда учреждения (в составе: завуч по УВР Семина Е.В., зав. организационно-массовым отделом </w:t>
      </w:r>
      <w:proofErr w:type="spellStart"/>
      <w:r w:rsidRPr="00C34620">
        <w:rPr>
          <w:rFonts w:ascii="Times New Roman" w:eastAsia="Times New Roman" w:hAnsi="Times New Roman" w:cs="Times New Roman"/>
          <w:sz w:val="24"/>
          <w:szCs w:val="27"/>
          <w:lang w:eastAsia="en-US"/>
        </w:rPr>
        <w:t>Проворова</w:t>
      </w:r>
      <w:proofErr w:type="spellEnd"/>
      <w:r w:rsidRPr="00C34620">
        <w:rPr>
          <w:rFonts w:ascii="Times New Roman" w:eastAsia="Times New Roman" w:hAnsi="Times New Roman" w:cs="Times New Roman"/>
          <w:sz w:val="24"/>
          <w:szCs w:val="27"/>
          <w:lang w:eastAsia="en-US"/>
        </w:rPr>
        <w:t xml:space="preserve"> Е.В., педагог-организатор Цветкова Ю.Е.) занимает 2 место на муниципальном этапе Всероссийского конкурса педагогических работников «Воспитать Человека» в номинации «Система воспитания в образовательной организации».</w:t>
      </w:r>
    </w:p>
    <w:p w:rsidR="00C34620" w:rsidRPr="00C34620" w:rsidRDefault="00C34620" w:rsidP="00C34620">
      <w:pPr>
        <w:shd w:val="clear" w:color="auto" w:fill="FFFFFF"/>
        <w:spacing w:after="0" w:line="360" w:lineRule="auto"/>
        <w:ind w:right="4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Традиционно коллектив </w:t>
      </w:r>
      <w:r w:rsidRPr="00C34620">
        <w:rPr>
          <w:rFonts w:ascii="Times New Roman" w:eastAsia="Times New Roman" w:hAnsi="Times New Roman" w:cs="Times New Roman"/>
          <w:sz w:val="24"/>
          <w:szCs w:val="24"/>
        </w:rPr>
        <w:t>МОУ ДО ЦДТ «Витязь»</w:t>
      </w:r>
      <w:r w:rsidRPr="00C34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работает с разными категориями детей и подростков:</w:t>
      </w:r>
    </w:p>
    <w:p w:rsidR="00C34620" w:rsidRPr="00C34620" w:rsidRDefault="00C34620" w:rsidP="0048602A">
      <w:pPr>
        <w:numPr>
          <w:ilvl w:val="0"/>
          <w:numId w:val="14"/>
        </w:numPr>
        <w:shd w:val="clear" w:color="auto" w:fill="FFFFFF"/>
        <w:spacing w:after="0" w:line="360" w:lineRule="auto"/>
        <w:ind w:right="4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занимающиеся в объединениях </w:t>
      </w:r>
      <w:r w:rsidRPr="00C34620">
        <w:rPr>
          <w:rFonts w:ascii="Times New Roman" w:eastAsia="Times New Roman" w:hAnsi="Times New Roman" w:cs="Times New Roman"/>
          <w:sz w:val="24"/>
          <w:szCs w:val="24"/>
        </w:rPr>
        <w:t>МОУ ДО ЦДТ «Витязь»</w:t>
      </w:r>
      <w:r w:rsidRPr="00C3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неорганизованные подростки;</w:t>
      </w:r>
    </w:p>
    <w:p w:rsidR="00C34620" w:rsidRPr="00C34620" w:rsidRDefault="00C34620" w:rsidP="0048602A">
      <w:pPr>
        <w:numPr>
          <w:ilvl w:val="0"/>
          <w:numId w:val="14"/>
        </w:numPr>
        <w:shd w:val="clear" w:color="auto" w:fill="FFFFFF"/>
        <w:spacing w:after="0" w:line="360" w:lineRule="auto"/>
        <w:ind w:right="922" w:firstLine="14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дети и подростки из неблагополучных и неполных семей;</w:t>
      </w:r>
    </w:p>
    <w:p w:rsidR="00C34620" w:rsidRPr="00C34620" w:rsidRDefault="00C34620" w:rsidP="0048602A">
      <w:pPr>
        <w:numPr>
          <w:ilvl w:val="0"/>
          <w:numId w:val="14"/>
        </w:numPr>
        <w:shd w:val="clear" w:color="auto" w:fill="FFFFFF"/>
        <w:spacing w:after="0" w:line="360" w:lineRule="auto"/>
        <w:ind w:right="922" w:firstLine="14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трудные подростки школы-интерната № 8 и дети с ограниченными </w:t>
      </w:r>
      <w:r w:rsidRPr="00C34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возможностями здоровья Дзержинского района и города;</w:t>
      </w:r>
    </w:p>
    <w:p w:rsidR="00C34620" w:rsidRPr="00C34620" w:rsidRDefault="00C34620" w:rsidP="0048602A">
      <w:pPr>
        <w:numPr>
          <w:ilvl w:val="0"/>
          <w:numId w:val="14"/>
        </w:numPr>
        <w:shd w:val="clear" w:color="auto" w:fill="FFFFFF"/>
        <w:spacing w:after="0" w:line="360" w:lineRule="auto"/>
        <w:ind w:right="922" w:firstLine="14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pacing w:val="-1"/>
          <w:sz w:val="24"/>
          <w:szCs w:val="24"/>
        </w:rPr>
        <w:t>дети областной школы дистанционного обучения детей со специальными потребностями.</w:t>
      </w:r>
    </w:p>
    <w:p w:rsidR="00C34620" w:rsidRDefault="00C34620" w:rsidP="00C34620">
      <w:pPr>
        <w:shd w:val="clear" w:color="auto" w:fill="FFFFFF"/>
        <w:spacing w:before="5" w:after="0" w:line="360" w:lineRule="auto"/>
        <w:ind w:right="178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На основе изучения спроса детей и родителей на досуговые программы, ежегодно </w:t>
      </w:r>
      <w:r w:rsidRPr="00C34620"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</w:rPr>
        <w:t>совершенствуется содержание проводимых мероприятий.</w:t>
      </w:r>
      <w:r w:rsidRPr="00C3462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C3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 </w:t>
      </w:r>
      <w:proofErr w:type="gramStart"/>
      <w:r w:rsidRPr="00C34620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 применяются</w:t>
      </w:r>
      <w:proofErr w:type="gramEnd"/>
      <w:r w:rsidRPr="00C3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работе организационно-массового отдела интеллектуальные и познавательные формы организации досуга детей, разнообразные передовые  педагогические технологии: технология КТД, самореализации и самосовершенствования личности детей, </w:t>
      </w:r>
      <w:proofErr w:type="spellStart"/>
      <w:r w:rsidRPr="00C3462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C3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технологии. При этом деятельность педагога направлена на общение, творчество, </w:t>
      </w:r>
      <w:r w:rsidRPr="00C34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профориентацию и адаптацию обучающихся в социуме.</w:t>
      </w:r>
    </w:p>
    <w:p w:rsidR="003D40DA" w:rsidRPr="003D40DA" w:rsidRDefault="003D40DA" w:rsidP="003D40D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D40DA">
        <w:rPr>
          <w:rFonts w:ascii="Times New Roman" w:eastAsia="Times New Roman" w:hAnsi="Times New Roman" w:cs="Times New Roman"/>
          <w:b/>
          <w:sz w:val="24"/>
          <w:szCs w:val="24"/>
        </w:rPr>
        <w:t>Высокие  личные</w:t>
      </w:r>
      <w:proofErr w:type="gramEnd"/>
      <w:r w:rsidRPr="003D40DA">
        <w:rPr>
          <w:rFonts w:ascii="Times New Roman" w:eastAsia="Times New Roman" w:hAnsi="Times New Roman" w:cs="Times New Roman"/>
          <w:b/>
          <w:sz w:val="24"/>
          <w:szCs w:val="24"/>
        </w:rPr>
        <w:t>, коллективные достижения обучающихся учреждения на соревнованиях, фестивалях, конкурсах   регионального, всероссийского и международного уровня за 2020/2021 учебный год: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984"/>
        <w:gridCol w:w="1985"/>
        <w:gridCol w:w="1701"/>
        <w:gridCol w:w="1701"/>
      </w:tblGrid>
      <w:tr w:rsidR="003D40DA" w:rsidRPr="00287DC1" w:rsidTr="003D40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DA" w:rsidRPr="003D40DA" w:rsidRDefault="003D40DA" w:rsidP="00AB5A34">
            <w:pPr>
              <w:spacing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D40DA" w:rsidRPr="003D40DA" w:rsidRDefault="003D40DA" w:rsidP="00AB5A34">
            <w:pPr>
              <w:spacing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участника или название коллектива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коллектива ФИО</w:t>
            </w:r>
          </w:p>
        </w:tc>
      </w:tr>
      <w:tr w:rsidR="003D40DA" w:rsidRPr="00287DC1" w:rsidTr="003D40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по английскому языку «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Полиглотик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учеников 1-4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 «Счастливый английский», 1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0DA" w:rsidRPr="00B93539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3D40DA" w:rsidRPr="00287DC1" w:rsidTr="003D40D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выставка по судомоделизму с удаленным участием судомоделистов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Судомоделирование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1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Калачёв В.А.</w:t>
            </w:r>
          </w:p>
        </w:tc>
      </w:tr>
      <w:tr w:rsidR="003D40DA" w:rsidRPr="00287DC1" w:rsidTr="003D40D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по стендовому судомоделизму на кубок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университетов 2020 года имени А.А. Добренко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Судомоделирование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1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Калачёв В.А.</w:t>
            </w:r>
          </w:p>
        </w:tc>
      </w:tr>
      <w:tr w:rsidR="003D40DA" w:rsidRPr="00287DC1" w:rsidTr="003D40D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по английскому языку «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Полиглотик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учеников 1-4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 «Счастливый английский», 2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Два диплома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3D40DA" w:rsidRPr="00287DC1" w:rsidTr="003D40DA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«Большая перемена»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Студия танца «Сюрприз», 16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С.А.</w:t>
            </w:r>
          </w:p>
        </w:tc>
      </w:tr>
      <w:tr w:rsidR="003D40DA" w:rsidRPr="00287DC1" w:rsidTr="003D40D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фестиваль анимационных </w:t>
            </w: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фильмов для самых маленьких «Горошина»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Кружок анимации </w:t>
            </w: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«Рисую-оживляю»,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Рулёва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3D40DA" w:rsidRPr="00287DC1" w:rsidTr="003D40D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IV Международный фестиваль-конкурс творчества «ДАНС ПРОЕКТ»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Студия современной хореографии «Чувства», 12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Лауреаты 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Москвина О.В.</w:t>
            </w:r>
          </w:p>
        </w:tc>
      </w:tr>
      <w:tr w:rsidR="003D40DA" w:rsidRPr="00287DC1" w:rsidTr="003D40D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«Зимняя карусель»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Хореографическая студия «Мы», 12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Лауреаты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Хрящёва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3D40DA" w:rsidRPr="00287DC1" w:rsidTr="003D40D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VII международный конкурс творчества и искусства "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VinArt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имени Е.С.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Журавкина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Хореографическая студия "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Музыка.Движение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Ритм", 21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Е.А.</w:t>
            </w:r>
          </w:p>
        </w:tc>
      </w:tr>
      <w:tr w:rsidR="003D40DA" w:rsidRPr="00287DC1" w:rsidTr="003D40DA">
        <w:trPr>
          <w:trHeight w:val="10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конкурс-фестиваль в области исполнительского искусства "Парад искусств"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Хореографическая студия "Мы", 12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Лауреаты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Хрящёва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3D40DA" w:rsidRPr="00287DC1" w:rsidTr="003D40D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886A88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  <w:r w:rsidRPr="0088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  <w:r w:rsidRPr="0088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«PROJECT818 RUSSIAN DANCE CHAMPIONSHIP -2021»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Студия современной хореографии "Чувства", 10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Москвина О.В.</w:t>
            </w:r>
          </w:p>
        </w:tc>
      </w:tr>
      <w:tr w:rsidR="003D40DA" w:rsidRPr="00287DC1" w:rsidTr="003D40D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танцевальный чемпионат «SUGAR FEST»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Студия современной хореографии "Чувства", 9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Москвина О.В.</w:t>
            </w:r>
          </w:p>
        </w:tc>
      </w:tr>
      <w:tr w:rsidR="003D40DA" w:rsidRPr="00287DC1" w:rsidTr="003D40D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Международном конкурсе по английскому языку «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Полиглотик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учеников 1-4 классов,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 «Счастливый английский», 2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Два диплома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3D40DA" w:rsidRPr="00287DC1" w:rsidTr="003D40DA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интернет-акция «Вода-безопасная территория»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«Лукошко»,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B93539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уровень: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Рощина Л.Е.</w:t>
            </w:r>
          </w:p>
        </w:tc>
      </w:tr>
      <w:tr w:rsidR="003D40DA" w:rsidRPr="00287DC1" w:rsidTr="003D40DA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Экзаменационное занятие на присвоение спортивной ученической ступени по КУДО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tabs>
                <w:tab w:val="left" w:pos="77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3D40DA" w:rsidRPr="003D40DA" w:rsidRDefault="003D40DA" w:rsidP="00AB5A34">
            <w:pPr>
              <w:tabs>
                <w:tab w:val="left" w:pos="77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 о присвоении ученических ступеней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 А.А.</w:t>
            </w:r>
          </w:p>
        </w:tc>
      </w:tr>
      <w:tr w:rsidR="003D40DA" w:rsidRPr="00287DC1" w:rsidTr="003D40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конкурс-фестиваль хореографического искусства «Наследие»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Студия современной хореографии «Чувства», 10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Два лауреата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Москвина О.В.</w:t>
            </w:r>
          </w:p>
        </w:tc>
      </w:tr>
      <w:tr w:rsidR="003D40DA" w:rsidRPr="00287DC1" w:rsidTr="003D40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«Первенство России в помещении в классах скоростных и копейных моделей»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Судомоделирование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2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tabs>
                <w:tab w:val="left" w:pos="5760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Калачёв В.А.</w:t>
            </w:r>
          </w:p>
        </w:tc>
      </w:tr>
      <w:tr w:rsidR="003D40DA" w:rsidRPr="00287DC1" w:rsidTr="003D40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Чемпионат по современным танцам «ZONA D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Fest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Студия современной хореографии «Чувства», 8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  <w:p w:rsidR="003D40DA" w:rsidRPr="003D40DA" w:rsidRDefault="003D40DA" w:rsidP="00AB5A34">
            <w:pPr>
              <w:tabs>
                <w:tab w:val="left" w:pos="5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Москвина О.В.</w:t>
            </w:r>
          </w:p>
        </w:tc>
      </w:tr>
      <w:tr w:rsidR="003D40DA" w:rsidRPr="00287DC1" w:rsidTr="003D40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детский конкурс декоративно-прикладного творчества «Путь к звездам», посвященный Дню космонавтики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 «Лукошко», 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tabs>
                <w:tab w:val="left" w:pos="5760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Рощина Л.Е.</w:t>
            </w:r>
          </w:p>
        </w:tc>
      </w:tr>
      <w:tr w:rsidR="003D40DA" w:rsidRPr="00287DC1" w:rsidTr="003D40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Всероссийский чемпионат по современному танцу «MOVING STAR»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Студия современной хореографии «Чувства», 10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  <w:p w:rsidR="003D40DA" w:rsidRPr="003D40DA" w:rsidRDefault="003D40DA" w:rsidP="00AB5A34">
            <w:pPr>
              <w:tabs>
                <w:tab w:val="left" w:pos="5760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Москвина О.В.</w:t>
            </w:r>
          </w:p>
        </w:tc>
      </w:tr>
      <w:tr w:rsidR="003D40DA" w:rsidRPr="00287DC1" w:rsidTr="003D40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детский конкурс рисунков и декоративно-прикладного творчества «Безопасная дорога»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«Лукошко»,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Рощина Л.Е.</w:t>
            </w:r>
          </w:p>
        </w:tc>
      </w:tr>
      <w:tr w:rsidR="003D40DA" w:rsidRPr="00287DC1" w:rsidTr="003D40DA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детский конкурс рисунков и декоративно-прикладного творчества «Победный май»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«Лукошко»,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Рощина Л.Е.</w:t>
            </w:r>
          </w:p>
        </w:tc>
      </w:tr>
      <w:tr w:rsidR="003D40DA" w:rsidRPr="00287DC1" w:rsidTr="003D40DA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детского рисунка «Родители и я – здоровая и крепкая семья!», посвященного Международному Дню Борьбы с остеопорозом 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 «Юный художник», 1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Рулёва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3D40DA" w:rsidRPr="00287DC1" w:rsidTr="003D40DA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детского рисунка «Родители и я – здоровая и крепкая семья!», посвященного Международному </w:t>
            </w: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Дню Борьбы с остеопорозом 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Кружок «Палитра»,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Н.Н.</w:t>
            </w:r>
          </w:p>
        </w:tc>
      </w:tr>
      <w:tr w:rsidR="003D40DA" w:rsidRPr="00287DC1" w:rsidTr="003D40DA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интернет-акция «В школу без ДТП»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«Лукошко»,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0DA" w:rsidRPr="00B93539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Межрегиональный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Рощина Л.Е.</w:t>
            </w:r>
          </w:p>
        </w:tc>
      </w:tr>
      <w:tr w:rsidR="003D40DA" w:rsidRPr="00287DC1" w:rsidTr="003D40DA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Межрегиональный фестиваль молодёжного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современного танца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Wild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Wild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Студия современной хореографии «Чувства», 10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Москвина О.В.</w:t>
            </w:r>
          </w:p>
        </w:tc>
      </w:tr>
      <w:tr w:rsidR="003D40DA" w:rsidRPr="00287DC1" w:rsidTr="003D40DA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Дистанционный межрегиональный конкурс анимационного творчества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«Создай анимацию!»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анимации «Рисую-оживляю»,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Рулёва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3D40DA" w:rsidRPr="00287DC1" w:rsidTr="003D40DA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Центрального федерального округа по КУДО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Дипломы участников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 А.А.</w:t>
            </w:r>
          </w:p>
        </w:tc>
      </w:tr>
      <w:tr w:rsidR="003D40DA" w:rsidRPr="00287DC1" w:rsidTr="003D40DA">
        <w:trPr>
          <w:trHeight w:val="10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Межрегиональный конкурс по конструированию и робототехнике "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РобоТех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«Робототехники»,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Топчиева Т.С.</w:t>
            </w:r>
          </w:p>
        </w:tc>
      </w:tr>
      <w:tr w:rsidR="003D40DA" w:rsidRPr="00287DC1" w:rsidTr="003D40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информационных буклетов о правилах безопасности «Надо знать, как действовать»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«Лукошко»,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0DA" w:rsidRPr="00B93539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Рощина Л.Е.</w:t>
            </w:r>
          </w:p>
        </w:tc>
      </w:tr>
      <w:tr w:rsidR="003D40DA" w:rsidRPr="00287DC1" w:rsidTr="003D40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гражданско-патриотический фестиваль «Красная гвоздика»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Театральная студия «Апельсин», 3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D40DA" w:rsidRPr="00287DC1" w:rsidTr="003D40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гражданско-патриотический фестиваль «Красная гвоздика»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Вокальная студия «Ассорти», 1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D40DA" w:rsidRPr="00287DC1" w:rsidTr="003D40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гражданско-патриотический фестиваль «Красная гвоздика»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анимации «Рисую-оживляю»,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Рулёва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3D40DA" w:rsidRPr="00287DC1" w:rsidTr="003D40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Всероссийского конкурса экологических проектов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«Волонтеры могут все»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«РКС»,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 участников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Обухова Т.В.</w:t>
            </w:r>
          </w:p>
        </w:tc>
      </w:tr>
      <w:tr w:rsidR="003D40DA" w:rsidRPr="00287DC1" w:rsidTr="003D40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Кубок по современной хореографии «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YarosDance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cup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Студия современной хореографии «Чувства», 13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Два лауреата 3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Москвина О.В.</w:t>
            </w:r>
          </w:p>
        </w:tc>
      </w:tr>
      <w:tr w:rsidR="003D40DA" w:rsidRPr="00287DC1" w:rsidTr="003D40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Первенство Ярославской области по судомодельному спорту, посвящённое памяти П.Ф.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Дерунова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Судомоделирование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1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Калачёв В.А.</w:t>
            </w:r>
          </w:p>
        </w:tc>
      </w:tr>
      <w:tr w:rsidR="003D40DA" w:rsidRPr="00287DC1" w:rsidTr="003D40DA">
        <w:trPr>
          <w:trHeight w:val="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дистанционный конкурс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планета»</w:t>
            </w:r>
          </w:p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«Лукошко»,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0DA" w:rsidRPr="00B93539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Рощина Л.Е.</w:t>
            </w:r>
          </w:p>
        </w:tc>
      </w:tr>
      <w:tr w:rsidR="003D40DA" w:rsidRPr="00287DC1" w:rsidTr="003D40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акция «Открытка Учителю»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объединений МОУ ДО ЦДТ «Витязь»,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DA" w:rsidRPr="00287DC1" w:rsidTr="003D40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«Тебе, любимый город!»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 «Солнышко», 1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Готина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D40DA" w:rsidRPr="00287DC1" w:rsidTr="003D40D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XIV дистанционный городской конкурс детских рисунков «Рисую мой город»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 «Юный художник», 1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Рулёва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3D40DA" w:rsidRPr="00287DC1" w:rsidTr="003D40D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XIV дистанционный городской конкурс детских рисунков «Рисую мой город»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«Палитра»,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Н.Н.</w:t>
            </w:r>
          </w:p>
        </w:tc>
      </w:tr>
      <w:tr w:rsidR="003D40DA" w:rsidRPr="00287DC1" w:rsidTr="003D40D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XII городской дистанционный конкурс певческого мастерства «Поющая осень»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Вокальная студия «Ассорти», 3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D40DA" w:rsidRPr="00287DC1" w:rsidTr="003D40D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Экзаменационные занятия на присвоение спортивных поясов по каратэ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«Каратэ»,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 о присвоении спортивных поясов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Алимерзоев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Р.Б-О.</w:t>
            </w:r>
          </w:p>
        </w:tc>
      </w:tr>
      <w:tr w:rsidR="003D40DA" w:rsidRPr="00287DC1" w:rsidTr="003D40D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 «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LQwest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Объединение «ШУМ», 6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за участие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Обухова Т.В.</w:t>
            </w:r>
          </w:p>
        </w:tc>
      </w:tr>
      <w:tr w:rsidR="003D40DA" w:rsidRPr="00287DC1" w:rsidTr="003D40D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886A88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Танцевальные</w:t>
            </w:r>
            <w:r w:rsidRPr="0088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баттлы</w:t>
            </w:r>
            <w:proofErr w:type="spellEnd"/>
            <w:r w:rsidRPr="0088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«Hello, Winner battle vol.6»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Студия современной хореографии «Чувства», 10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Москвина О.В.</w:t>
            </w:r>
          </w:p>
        </w:tc>
      </w:tr>
      <w:tr w:rsidR="003D40DA" w:rsidRPr="00287DC1" w:rsidTr="003D40DA">
        <w:trPr>
          <w:trHeight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конкурс, посвященный Международному Дню матери «Мама – </w:t>
            </w: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главный в мире человек»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Вокальная студия «Ассорти», 1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D40DA" w:rsidRPr="00287DC1" w:rsidTr="003D40D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конкурс, посвященный Международному Дню матери «Мама – главный в мире человек»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 «Юный художник», 1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Рулёва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3D40DA" w:rsidRPr="00287DC1" w:rsidTr="003D40D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экологический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творчества «Земля – наш общий дом»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Театральная студия «Апельсин», 3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ind w:left="884" w:hanging="8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участников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D40DA" w:rsidRPr="00287DC1" w:rsidTr="003D40D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экологический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творчества «Земля – наш общий дом»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«Лукошко»,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участников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Рощина Л.Е.</w:t>
            </w:r>
          </w:p>
        </w:tc>
      </w:tr>
      <w:tr w:rsidR="003D40DA" w:rsidRPr="00287DC1" w:rsidTr="003D40D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экологический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творчества «Земля – наш общий дом»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 «Солнышко», 1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участников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Готина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D40DA" w:rsidRPr="00287DC1" w:rsidTr="003D40D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экологический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творчества «Земля – наш общий дом»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 «Юный художник», 1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участников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Рулёва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3D40DA" w:rsidRPr="00287DC1" w:rsidTr="003D40DA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Дистанционный конкурс фотографий «Добрые кадры»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Объединение «ШУМ», 8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Обухова Т.В.</w:t>
            </w:r>
          </w:p>
        </w:tc>
      </w:tr>
      <w:tr w:rsidR="003D40DA" w:rsidRPr="00287DC1" w:rsidTr="003D40D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фестиваль авторской хореографии «PRO DANCE AWARD»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Студия современной хореографии «Чувства», 4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Москвина О.В.</w:t>
            </w:r>
          </w:p>
        </w:tc>
      </w:tr>
      <w:tr w:rsidR="003D40DA" w:rsidRPr="00287DC1" w:rsidTr="003D40D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 XIV городская открытая экологическая конференция обучающихся «Экология и мы»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 «Новая экология», 1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Леонидов А.М.</w:t>
            </w:r>
          </w:p>
        </w:tc>
      </w:tr>
      <w:tr w:rsidR="003D40DA" w:rsidRPr="00287DC1" w:rsidTr="003D40D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татами по КУДО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3D40DA" w:rsidRPr="003D40DA" w:rsidRDefault="003D40DA" w:rsidP="00AB5A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 А.А.</w:t>
            </w:r>
          </w:p>
        </w:tc>
      </w:tr>
      <w:tr w:rsidR="003D40DA" w:rsidRPr="00287DC1" w:rsidTr="003D40D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дистанционный конкурс чтецов, посвященный 200-летию со дня рождения Н.А. Некрасова «Я лиру </w:t>
            </w: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посвятил народу своему»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Театральная студия «Апельсин», 2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участников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D40DA" w:rsidRPr="00287DC1" w:rsidTr="003D40D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III городской фестиваль военно-патриотической песни "Память"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Вокальная студия «Ассорти», 3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участников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D40DA" w:rsidRPr="00287DC1" w:rsidTr="003D40D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по чтению вслух «Страница 21»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Театральная студия «Апельсин», 2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участников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D40DA" w:rsidRPr="00287DC1" w:rsidTr="003D40D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886A88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  <w:r w:rsidRPr="00886A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LOOK AT ME Break Dance </w:t>
            </w: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Начинающие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танца «X-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Team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2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Путин Ю.Е.</w:t>
            </w:r>
          </w:p>
        </w:tc>
      </w:tr>
      <w:tr w:rsidR="003D40DA" w:rsidRPr="00287DC1" w:rsidTr="003D40D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Чемпионат и Первенство Ярославской области по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Брейкингу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танца «X-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Team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2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участников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Путин Ю.Е.</w:t>
            </w:r>
          </w:p>
        </w:tc>
      </w:tr>
      <w:tr w:rsidR="003D40DA" w:rsidRPr="00287DC1" w:rsidTr="003D40D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от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Bboy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Cheerito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танца «X-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Team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2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участников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Путин Ю.Е.</w:t>
            </w:r>
          </w:p>
        </w:tc>
      </w:tr>
      <w:tr w:rsidR="003D40DA" w:rsidRPr="00287DC1" w:rsidTr="003D40D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XVII дистанционный городской конкурс прикладного и изобразительного творчества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любимый мультипликационный герой»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Губина В.В.</w:t>
            </w:r>
          </w:p>
        </w:tc>
      </w:tr>
      <w:tr w:rsidR="003D40DA" w:rsidRPr="00287DC1" w:rsidTr="003D40D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XVII дистанционный городской конкурс прикладного и изобразительного творчества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любимый мультипликационный герой»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«Лукошко»,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участников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Рощина Л.Е.</w:t>
            </w:r>
          </w:p>
        </w:tc>
      </w:tr>
      <w:tr w:rsidR="003D40DA" w:rsidRPr="00287DC1" w:rsidTr="003D40D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вручения паспортов гражданам РФ «Мы граждане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Хореографическая студия «Мы», 12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участников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Хрящёва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3D40DA" w:rsidRPr="00287DC1" w:rsidTr="003D40D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дистанционный открытый конкурс декоративно-прикладного творчества «Символ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«Лукошко»,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участников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Рощина Л.Е.</w:t>
            </w:r>
          </w:p>
        </w:tc>
      </w:tr>
      <w:tr w:rsidR="003D40DA" w:rsidRPr="00287DC1" w:rsidTr="003D40D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дистанционный открытый конкурс декоративно-прикладного творчества «Символ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Губина В.В.</w:t>
            </w:r>
          </w:p>
        </w:tc>
      </w:tr>
      <w:tr w:rsidR="003D40DA" w:rsidRPr="00287DC1" w:rsidTr="003D40D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городской дистанционный конкурс детских работ «Мир полон красоты»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Губина В.В.</w:t>
            </w:r>
          </w:p>
        </w:tc>
      </w:tr>
      <w:tr w:rsidR="003D40DA" w:rsidRPr="00287DC1" w:rsidTr="003D40D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праздник «В объятьях детства» приуроченный к Международному дню защиты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«Сюрприз»,</w:t>
            </w:r>
          </w:p>
          <w:p w:rsidR="003D40DA" w:rsidRPr="003D40DA" w:rsidRDefault="003D40DA" w:rsidP="00AB5A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участников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С.А.</w:t>
            </w:r>
          </w:p>
        </w:tc>
      </w:tr>
      <w:tr w:rsidR="003D40DA" w:rsidRPr="00287DC1" w:rsidTr="003D40D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фестиваль подросткового и молодежного альтернативного творчества «Майская жара»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«Сюрприз»,</w:t>
            </w:r>
          </w:p>
          <w:p w:rsidR="003D40DA" w:rsidRPr="003D40DA" w:rsidRDefault="003D40DA" w:rsidP="00AB5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участников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С.А.</w:t>
            </w:r>
          </w:p>
        </w:tc>
      </w:tr>
      <w:tr w:rsidR="003D40DA" w:rsidRPr="00287DC1" w:rsidTr="003D40D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первенство города Ярославля по судомоделизму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Судомоделирования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2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участников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Калачёв В.А.</w:t>
            </w:r>
          </w:p>
        </w:tc>
      </w:tr>
      <w:tr w:rsidR="003D40DA" w:rsidRPr="00287DC1" w:rsidTr="003D40DA">
        <w:trPr>
          <w:trHeight w:val="8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быстрым шахматам «Ход конём»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«Шахматы»,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участников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Лобашев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3D40DA" w:rsidRPr="00287DC1" w:rsidTr="003D40D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литературно-творческий конкурс для детей «Лучики доброты»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Театральная студия «Апельсин», 1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D40DA" w:rsidRPr="00287DC1" w:rsidTr="003D40D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Самбо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«Каратэ»,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Алимерзоев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Р.Б-О.</w:t>
            </w:r>
          </w:p>
        </w:tc>
      </w:tr>
      <w:tr w:rsidR="003D40DA" w:rsidRPr="00287DC1" w:rsidTr="003D40D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Ярославии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танца «X-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Team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3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Путин Ю.Е.</w:t>
            </w:r>
          </w:p>
        </w:tc>
      </w:tr>
      <w:tr w:rsidR="003D40DA" w:rsidRPr="00287DC1" w:rsidTr="003D40D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города по каратэ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«Каратэ»,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Алимерзоев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Р.Б-О.</w:t>
            </w:r>
          </w:p>
        </w:tc>
      </w:tr>
      <w:tr w:rsidR="003D40DA" w:rsidRPr="00287DC1" w:rsidTr="003D40D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дистанционный конкурс «Будущее время поколения Z»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Тестопластики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Губина В.В.</w:t>
            </w:r>
          </w:p>
        </w:tc>
      </w:tr>
      <w:tr w:rsidR="003D40DA" w:rsidRPr="00287DC1" w:rsidTr="003D40D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дистанционный конкурс творческих работ «Майский </w:t>
            </w: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праздник - День Победы!»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Театральная студия «Апельсин», 3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D40DA" w:rsidRPr="00287DC1" w:rsidTr="003D40D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A" w:rsidRPr="003D40DA" w:rsidRDefault="003D40DA" w:rsidP="00AB5A34">
            <w:pPr>
              <w:numPr>
                <w:ilvl w:val="0"/>
                <w:numId w:val="4"/>
              </w:numPr>
              <w:spacing w:after="0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ЯросДАНС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танца «X-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Team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3 </w:t>
            </w:r>
            <w:proofErr w:type="spellStart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A" w:rsidRPr="003D40DA" w:rsidRDefault="003D40DA" w:rsidP="00AB5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DA">
              <w:rPr>
                <w:rFonts w:ascii="Times New Roman" w:eastAsia="Times New Roman" w:hAnsi="Times New Roman" w:cs="Times New Roman"/>
                <w:sz w:val="24"/>
                <w:szCs w:val="24"/>
              </w:rPr>
              <w:t>Путин Ю.Е.</w:t>
            </w:r>
          </w:p>
        </w:tc>
      </w:tr>
    </w:tbl>
    <w:p w:rsidR="003D40DA" w:rsidRPr="00C34620" w:rsidRDefault="003D40DA" w:rsidP="00C34620">
      <w:pPr>
        <w:shd w:val="clear" w:color="auto" w:fill="FFFFFF"/>
        <w:spacing w:before="5" w:after="0" w:line="360" w:lineRule="auto"/>
        <w:ind w:right="178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C34620" w:rsidRPr="00C34620" w:rsidRDefault="00272469" w:rsidP="00C34620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C34620" w:rsidRPr="00C34620">
        <w:rPr>
          <w:rFonts w:ascii="Times New Roman" w:eastAsia="Times New Roman" w:hAnsi="Times New Roman" w:cs="Times New Roman"/>
          <w:b/>
          <w:bCs/>
          <w:sz w:val="24"/>
          <w:szCs w:val="24"/>
        </w:rPr>
        <w:t>. Работа с родителями и общественностью</w:t>
      </w:r>
    </w:p>
    <w:p w:rsidR="00C34620" w:rsidRPr="00C34620" w:rsidRDefault="00C34620" w:rsidP="00C346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Процесс взаимодействия с семьей в учреждении осуществляется посредством:</w:t>
      </w:r>
    </w:p>
    <w:p w:rsidR="00C34620" w:rsidRPr="00C34620" w:rsidRDefault="00C34620" w:rsidP="0048602A">
      <w:pPr>
        <w:numPr>
          <w:ilvl w:val="0"/>
          <w:numId w:val="19"/>
        </w:numPr>
        <w:tabs>
          <w:tab w:val="left" w:pos="1369"/>
        </w:tabs>
        <w:spacing w:after="0" w:line="360" w:lineRule="auto"/>
        <w:ind w:right="-30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информационно-педагогического просвещения родителей;</w:t>
      </w:r>
    </w:p>
    <w:p w:rsidR="00C34620" w:rsidRPr="00C34620" w:rsidRDefault="00C34620" w:rsidP="0048602A">
      <w:pPr>
        <w:numPr>
          <w:ilvl w:val="0"/>
          <w:numId w:val="19"/>
        </w:numPr>
        <w:tabs>
          <w:tab w:val="left" w:pos="1369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проведения праздника «День открытых дверей» для ознакомления детей и </w:t>
      </w:r>
      <w:proofErr w:type="gramStart"/>
      <w:r w:rsidRPr="00C34620">
        <w:rPr>
          <w:rFonts w:ascii="Times New Roman" w:eastAsia="Times New Roman" w:hAnsi="Times New Roman" w:cs="Times New Roman"/>
          <w:sz w:val="24"/>
          <w:szCs w:val="24"/>
        </w:rPr>
        <w:t>родителей с работой творческих объединений</w:t>
      </w:r>
      <w:proofErr w:type="gramEnd"/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 и вовлечения в работу по интересам и способностям, с учетом желания детей и родителей;</w:t>
      </w:r>
    </w:p>
    <w:p w:rsidR="00C34620" w:rsidRPr="00C34620" w:rsidRDefault="00C34620" w:rsidP="0048602A">
      <w:pPr>
        <w:numPr>
          <w:ilvl w:val="0"/>
          <w:numId w:val="19"/>
        </w:numPr>
        <w:tabs>
          <w:tab w:val="left" w:pos="1369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проведения индивидуальных консультаций для родителей по вопросам обучения и воспитания;</w:t>
      </w:r>
    </w:p>
    <w:p w:rsidR="00C34620" w:rsidRPr="00C34620" w:rsidRDefault="00C34620" w:rsidP="0048602A">
      <w:pPr>
        <w:numPr>
          <w:ilvl w:val="0"/>
          <w:numId w:val="19"/>
        </w:numPr>
        <w:tabs>
          <w:tab w:val="left" w:pos="1369"/>
        </w:tabs>
        <w:spacing w:after="0" w:line="360" w:lineRule="auto"/>
        <w:ind w:right="-30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организации совместных праздников с родителями;</w:t>
      </w:r>
    </w:p>
    <w:p w:rsidR="00C34620" w:rsidRPr="00C34620" w:rsidRDefault="00C34620" w:rsidP="0048602A">
      <w:pPr>
        <w:numPr>
          <w:ilvl w:val="0"/>
          <w:numId w:val="19"/>
        </w:numPr>
        <w:tabs>
          <w:tab w:val="left" w:pos="1369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ознакомления родителей с содержанием учебно-воспитательного процесса, вовлечения в совместную деятельность с детьми. С этой целью родители также приглашаются на открытые занятия, выставки детских работ, праздники,</w:t>
      </w:r>
    </w:p>
    <w:p w:rsidR="00C34620" w:rsidRPr="00C34620" w:rsidRDefault="00C34620" w:rsidP="0048602A">
      <w:pPr>
        <w:numPr>
          <w:ilvl w:val="0"/>
          <w:numId w:val="19"/>
        </w:numPr>
        <w:tabs>
          <w:tab w:val="left" w:pos="1369"/>
        </w:tabs>
        <w:spacing w:after="0" w:line="360" w:lineRule="auto"/>
        <w:ind w:right="-30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соревнований, экскурсий;</w:t>
      </w:r>
    </w:p>
    <w:p w:rsidR="00C34620" w:rsidRPr="00C34620" w:rsidRDefault="00C34620" w:rsidP="0048602A">
      <w:pPr>
        <w:numPr>
          <w:ilvl w:val="0"/>
          <w:numId w:val="19"/>
        </w:numPr>
        <w:tabs>
          <w:tab w:val="left" w:pos="1369"/>
        </w:tabs>
        <w:spacing w:after="0" w:line="360" w:lineRule="auto"/>
        <w:ind w:right="-30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проведения родительских собраний;</w:t>
      </w:r>
    </w:p>
    <w:p w:rsidR="00C34620" w:rsidRPr="00C34620" w:rsidRDefault="00C34620" w:rsidP="0048602A">
      <w:pPr>
        <w:numPr>
          <w:ilvl w:val="0"/>
          <w:numId w:val="19"/>
        </w:numPr>
        <w:tabs>
          <w:tab w:val="left" w:pos="1369"/>
        </w:tabs>
        <w:spacing w:after="0" w:line="360" w:lineRule="auto"/>
        <w:ind w:right="-30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индивидуального консультирования родителей по результатам диагностики.</w:t>
      </w:r>
    </w:p>
    <w:p w:rsidR="00C34620" w:rsidRPr="00C34620" w:rsidRDefault="00C34620" w:rsidP="00C34620">
      <w:pPr>
        <w:shd w:val="clear" w:color="auto" w:fill="FFFFFF"/>
        <w:spacing w:before="5" w:after="0" w:line="360" w:lineRule="auto"/>
        <w:ind w:right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      В работе МОУ ДО ЦДТ «Витязь» существует Совет родителей, в отчетном периоде организована деятельность Наблюдательного совета с участием родителей обучающихся.</w:t>
      </w:r>
    </w:p>
    <w:p w:rsidR="00C34620" w:rsidRPr="00C34620" w:rsidRDefault="00C34620" w:rsidP="00C34620">
      <w:pPr>
        <w:shd w:val="clear" w:color="auto" w:fill="FFFFFF"/>
        <w:spacing w:before="5" w:after="0" w:line="360" w:lineRule="auto"/>
        <w:ind w:right="178" w:firstLine="341"/>
        <w:jc w:val="both"/>
        <w:rPr>
          <w:rFonts w:ascii="BalticaC" w:eastAsia="Times New Roman" w:hAnsi="BalticaC" w:cs="Times New Roman"/>
          <w:sz w:val="26"/>
          <w:szCs w:val="26"/>
        </w:rPr>
      </w:pPr>
      <w:r w:rsidRPr="00C34620">
        <w:rPr>
          <w:rFonts w:ascii="BalticaC" w:eastAsia="Times New Roman" w:hAnsi="BalticaC" w:cs="Times New Roman"/>
          <w:noProof/>
          <w:sz w:val="26"/>
          <w:szCs w:val="26"/>
        </w:rPr>
        <w:drawing>
          <wp:inline distT="0" distB="0" distL="0" distR="0" wp14:anchorId="3C6CBE5C" wp14:editId="32CFA571">
            <wp:extent cx="5940425" cy="2745740"/>
            <wp:effectExtent l="0" t="0" r="3175" b="165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C34620" w:rsidRDefault="00C34620" w:rsidP="00C34620">
      <w:pPr>
        <w:spacing w:after="0" w:line="360" w:lineRule="auto"/>
        <w:ind w:right="6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            Удовлетворенность родителей и обучающихся предоставлением образовательных услуг МОУ ДО ЦДТ «Витязь» составляет, в среднем за последние пять </w:t>
      </w:r>
      <w:proofErr w:type="gramStart"/>
      <w:r w:rsidRPr="00C34620">
        <w:rPr>
          <w:rFonts w:ascii="Times New Roman" w:eastAsia="Times New Roman" w:hAnsi="Times New Roman" w:cs="Times New Roman"/>
          <w:sz w:val="24"/>
          <w:szCs w:val="24"/>
        </w:rPr>
        <w:t>лет,  98</w:t>
      </w:r>
      <w:proofErr w:type="gramEnd"/>
      <w:r w:rsidRPr="00C34620">
        <w:rPr>
          <w:rFonts w:ascii="Times New Roman" w:eastAsia="Times New Roman" w:hAnsi="Times New Roman" w:cs="Times New Roman"/>
          <w:sz w:val="24"/>
          <w:szCs w:val="24"/>
        </w:rPr>
        <w:t>,7 %.</w:t>
      </w:r>
    </w:p>
    <w:p w:rsidR="00680D86" w:rsidRPr="00C34620" w:rsidRDefault="00680D86" w:rsidP="00C34620">
      <w:pPr>
        <w:spacing w:after="0" w:line="360" w:lineRule="auto"/>
        <w:ind w:right="6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620" w:rsidRPr="00C34620" w:rsidRDefault="00C34620" w:rsidP="00C34620">
      <w:pPr>
        <w:spacing w:after="0" w:line="360" w:lineRule="auto"/>
        <w:ind w:right="6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620" w:rsidRPr="00C34620" w:rsidRDefault="00272469" w:rsidP="00C34620">
      <w:pPr>
        <w:spacing w:after="0" w:line="360" w:lineRule="auto"/>
        <w:ind w:right="6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C34620" w:rsidRPr="00C34620">
        <w:rPr>
          <w:rFonts w:ascii="Times New Roman" w:eastAsia="Times New Roman" w:hAnsi="Times New Roman" w:cs="Times New Roman"/>
          <w:b/>
          <w:sz w:val="24"/>
          <w:szCs w:val="24"/>
        </w:rPr>
        <w:t>. Состояние материально-технической базы</w:t>
      </w:r>
    </w:p>
    <w:p w:rsidR="00C34620" w:rsidRPr="00C34620" w:rsidRDefault="00C34620" w:rsidP="00C346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Используемое материально-техническое оснащение МОУ ДО ЦДТ «Витязь» практически полностью обеспечивает потребности образовательного процесса.</w:t>
      </w:r>
      <w:r w:rsidRPr="00C3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Массовые мероприятия для детей проводятся в актовом зале, для обучающих занятий имеются специально оборудованные кабинеты, спортивные тренировки проходят в малом спортивном зале.</w:t>
      </w:r>
    </w:p>
    <w:p w:rsidR="00C34620" w:rsidRPr="00C34620" w:rsidRDefault="00C34620" w:rsidP="00C34620">
      <w:pPr>
        <w:tabs>
          <w:tab w:val="left" w:pos="3870"/>
        </w:tabs>
        <w:spacing w:after="0" w:line="360" w:lineRule="auto"/>
        <w:ind w:firstLine="73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Отдел сценического творчества оснащён музыкальной, световой и видеоаппаратурой. На внебюджетные средства приобретены ноутбуки, материалы для </w:t>
      </w:r>
      <w:proofErr w:type="gramStart"/>
      <w:r w:rsidRPr="00C34620">
        <w:rPr>
          <w:rFonts w:ascii="Times New Roman" w:eastAsia="Times New Roman" w:hAnsi="Times New Roman" w:cs="Times New Roman"/>
          <w:sz w:val="24"/>
          <w:szCs w:val="24"/>
        </w:rPr>
        <w:t>изготовления  моделей</w:t>
      </w:r>
      <w:proofErr w:type="gramEnd"/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 кораблей, спортивный инвентарь для объединения «Брейк». </w:t>
      </w:r>
    </w:p>
    <w:p w:rsidR="00C34620" w:rsidRPr="00C34620" w:rsidRDefault="00C34620" w:rsidP="00C34620">
      <w:pPr>
        <w:spacing w:after="0" w:line="360" w:lineRule="auto"/>
        <w:ind w:right="6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bCs/>
          <w:sz w:val="24"/>
          <w:szCs w:val="24"/>
        </w:rPr>
        <w:t>МОУ ДО ЦДТ «</w:t>
      </w:r>
      <w:proofErr w:type="gramStart"/>
      <w:r w:rsidRPr="00C34620">
        <w:rPr>
          <w:rFonts w:ascii="Times New Roman" w:eastAsia="Times New Roman" w:hAnsi="Times New Roman" w:cs="Times New Roman"/>
          <w:bCs/>
          <w:sz w:val="24"/>
          <w:szCs w:val="24"/>
        </w:rPr>
        <w:t xml:space="preserve">Витязь» </w:t>
      </w:r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 располагает</w:t>
      </w:r>
      <w:proofErr w:type="gramEnd"/>
      <w:r w:rsidRPr="00C34620">
        <w:rPr>
          <w:rFonts w:ascii="Times New Roman" w:eastAsia="Times New Roman" w:hAnsi="Times New Roman" w:cs="Times New Roman"/>
          <w:sz w:val="24"/>
          <w:szCs w:val="24"/>
        </w:rPr>
        <w:t xml:space="preserve"> достаточной материально-технической базой для ведения образовательного процесса:</w:t>
      </w:r>
    </w:p>
    <w:p w:rsidR="00C34620" w:rsidRPr="00C34620" w:rsidRDefault="00C34620" w:rsidP="0048602A">
      <w:pPr>
        <w:numPr>
          <w:ilvl w:val="0"/>
          <w:numId w:val="15"/>
        </w:numPr>
        <w:spacing w:after="0" w:line="360" w:lineRule="auto"/>
        <w:ind w:right="6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15 учебных кабинетов;</w:t>
      </w:r>
    </w:p>
    <w:p w:rsidR="00C34620" w:rsidRPr="00C34620" w:rsidRDefault="00C34620" w:rsidP="0048602A">
      <w:pPr>
        <w:numPr>
          <w:ilvl w:val="0"/>
          <w:numId w:val="15"/>
        </w:numPr>
        <w:spacing w:after="0" w:line="360" w:lineRule="auto"/>
        <w:ind w:right="6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1 танцевальный зал;</w:t>
      </w:r>
    </w:p>
    <w:p w:rsidR="00C34620" w:rsidRPr="00C34620" w:rsidRDefault="00C34620" w:rsidP="0048602A">
      <w:pPr>
        <w:numPr>
          <w:ilvl w:val="0"/>
          <w:numId w:val="15"/>
        </w:numPr>
        <w:spacing w:after="0" w:line="360" w:lineRule="auto"/>
        <w:ind w:right="6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1 зал, приспособленный для занятий спортом;</w:t>
      </w:r>
    </w:p>
    <w:p w:rsidR="00C34620" w:rsidRPr="00C34620" w:rsidRDefault="00C34620" w:rsidP="0048602A">
      <w:pPr>
        <w:numPr>
          <w:ilvl w:val="0"/>
          <w:numId w:val="15"/>
        </w:numPr>
        <w:spacing w:after="0" w:line="360" w:lineRule="auto"/>
        <w:ind w:right="61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1 актовый зал.</w:t>
      </w:r>
    </w:p>
    <w:p w:rsidR="00BF07BB" w:rsidRDefault="00C34620" w:rsidP="00B93539">
      <w:pPr>
        <w:tabs>
          <w:tab w:val="left" w:pos="9072"/>
        </w:tabs>
        <w:spacing w:after="0" w:line="360" w:lineRule="auto"/>
        <w:ind w:right="-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20">
        <w:rPr>
          <w:rFonts w:ascii="Times New Roman" w:eastAsia="Times New Roman" w:hAnsi="Times New Roman" w:cs="Times New Roman"/>
          <w:sz w:val="24"/>
          <w:szCs w:val="24"/>
        </w:rPr>
        <w:t>Ежегодно совершенствуется материально-техническая база учреждения. С 2015-2016 учебного года в учреждении введена внебюджетная деятельность. Доход от платных образовательных услуг, составляющий в среднем 1,5 млн. рублей в год, направлен на ремонт помещений, приобретение оборудования.</w:t>
      </w:r>
    </w:p>
    <w:p w:rsidR="00B93539" w:rsidRDefault="00B93539" w:rsidP="00BF07B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4620" w:rsidRPr="00BF07BB" w:rsidRDefault="00BF07BB" w:rsidP="00BF07B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469">
        <w:rPr>
          <w:rFonts w:ascii="Times New Roman" w:eastAsia="Times New Roman" w:hAnsi="Times New Roman" w:cs="Times New Roman"/>
          <w:b/>
          <w:sz w:val="24"/>
          <w:szCs w:val="24"/>
        </w:rPr>
        <w:t>Обеспечение учреждения специализированным инвентарем, в</w:t>
      </w:r>
      <w:r w:rsidR="00B93539">
        <w:rPr>
          <w:rFonts w:ascii="Times New Roman" w:eastAsia="Times New Roman" w:hAnsi="Times New Roman" w:cs="Times New Roman"/>
          <w:b/>
          <w:sz w:val="24"/>
          <w:szCs w:val="24"/>
        </w:rPr>
        <w:t xml:space="preserve"> количественном и % соотношении:</w:t>
      </w:r>
    </w:p>
    <w:tbl>
      <w:tblPr>
        <w:tblpPr w:leftFromText="180" w:rightFromText="180" w:vertAnchor="text" w:horzAnchor="page" w:tblpX="1130" w:tblpY="-70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657"/>
        <w:gridCol w:w="1417"/>
        <w:gridCol w:w="851"/>
      </w:tblGrid>
      <w:tr w:rsidR="00272469" w:rsidRPr="004137BA" w:rsidTr="00272469">
        <w:trPr>
          <w:trHeight w:val="546"/>
        </w:trPr>
        <w:tc>
          <w:tcPr>
            <w:tcW w:w="1135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72469" w:rsidRPr="004137BA" w:rsidTr="00272469">
        <w:trPr>
          <w:trHeight w:val="274"/>
        </w:trPr>
        <w:tc>
          <w:tcPr>
            <w:tcW w:w="1135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rPr>
          <w:trHeight w:val="274"/>
        </w:trPr>
        <w:tc>
          <w:tcPr>
            <w:tcW w:w="1135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Гитара 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rPr>
          <w:trHeight w:val="274"/>
        </w:trPr>
        <w:tc>
          <w:tcPr>
            <w:tcW w:w="1135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72469" w:rsidRPr="004137BA" w:rsidTr="00272469">
        <w:trPr>
          <w:trHeight w:val="274"/>
        </w:trPr>
        <w:tc>
          <w:tcPr>
            <w:tcW w:w="1135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rPr>
          <w:trHeight w:val="274"/>
        </w:trPr>
        <w:tc>
          <w:tcPr>
            <w:tcW w:w="1135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световой аппаратуры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rPr>
          <w:trHeight w:val="274"/>
        </w:trPr>
        <w:tc>
          <w:tcPr>
            <w:tcW w:w="1135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радиоаппаратуры (для судомодельного спорта)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72469" w:rsidRPr="004137BA" w:rsidTr="00272469">
        <w:trPr>
          <w:trHeight w:val="274"/>
        </w:trPr>
        <w:tc>
          <w:tcPr>
            <w:tcW w:w="1135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rPr>
          <w:trHeight w:val="274"/>
        </w:trPr>
        <w:tc>
          <w:tcPr>
            <w:tcW w:w="1135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 вокальный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72469" w:rsidRPr="004137BA" w:rsidTr="00272469">
        <w:trPr>
          <w:trHeight w:val="287"/>
        </w:trPr>
        <w:tc>
          <w:tcPr>
            <w:tcW w:w="1135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Микшерский пульт с микрофоном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rPr>
          <w:trHeight w:val="274"/>
        </w:trPr>
        <w:tc>
          <w:tcPr>
            <w:tcW w:w="1135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rPr>
          <w:trHeight w:val="274"/>
        </w:trPr>
        <w:tc>
          <w:tcPr>
            <w:tcW w:w="1135" w:type="dxa"/>
          </w:tcPr>
          <w:p w:rsidR="00272469" w:rsidRPr="00BF07BB" w:rsidRDefault="00272469" w:rsidP="00272469">
            <w:pPr>
              <w:tabs>
                <w:tab w:val="left" w:pos="360"/>
                <w:tab w:val="center" w:pos="4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швейная ручная 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rPr>
          <w:trHeight w:val="274"/>
        </w:trPr>
        <w:tc>
          <w:tcPr>
            <w:tcW w:w="1135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rPr>
          <w:trHeight w:val="274"/>
        </w:trPr>
        <w:tc>
          <w:tcPr>
            <w:tcW w:w="1135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Прожектор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rPr>
          <w:trHeight w:val="287"/>
        </w:trPr>
        <w:tc>
          <w:tcPr>
            <w:tcW w:w="1135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rPr>
          <w:trHeight w:val="287"/>
        </w:trPr>
        <w:tc>
          <w:tcPr>
            <w:tcW w:w="1135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rPr>
          <w:trHeight w:val="274"/>
        </w:trPr>
        <w:tc>
          <w:tcPr>
            <w:tcW w:w="1135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Рампа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rPr>
          <w:trHeight w:val="274"/>
        </w:trPr>
        <w:tc>
          <w:tcPr>
            <w:tcW w:w="1135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</w:t>
            </w:r>
            <w:proofErr w:type="gramStart"/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сверлильный  настольный</w:t>
            </w:r>
            <w:proofErr w:type="gramEnd"/>
          </w:p>
        </w:tc>
        <w:tc>
          <w:tcPr>
            <w:tcW w:w="1417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rPr>
          <w:trHeight w:val="274"/>
        </w:trPr>
        <w:tc>
          <w:tcPr>
            <w:tcW w:w="1135" w:type="dxa"/>
          </w:tcPr>
          <w:p w:rsidR="00272469" w:rsidRPr="00BF07BB" w:rsidRDefault="00272469" w:rsidP="00272469">
            <w:pPr>
              <w:tabs>
                <w:tab w:val="left" w:pos="234"/>
                <w:tab w:val="center" w:pos="4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винторезный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rPr>
          <w:trHeight w:val="274"/>
        </w:trPr>
        <w:tc>
          <w:tcPr>
            <w:tcW w:w="1135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</w:t>
            </w:r>
            <w:proofErr w:type="spellStart"/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древообрабатывающий</w:t>
            </w:r>
            <w:proofErr w:type="spellEnd"/>
          </w:p>
        </w:tc>
        <w:tc>
          <w:tcPr>
            <w:tcW w:w="1417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rPr>
          <w:trHeight w:val="274"/>
        </w:trPr>
        <w:tc>
          <w:tcPr>
            <w:tcW w:w="1135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настольный теннисный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rPr>
          <w:trHeight w:val="274"/>
        </w:trPr>
        <w:tc>
          <w:tcPr>
            <w:tcW w:w="1135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СВЧ-печь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rPr>
          <w:trHeight w:val="277"/>
        </w:trPr>
        <w:tc>
          <w:tcPr>
            <w:tcW w:w="1135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инвентарь: </w:t>
            </w:r>
          </w:p>
          <w:p w:rsidR="00272469" w:rsidRPr="00BF07BB" w:rsidRDefault="00272469" w:rsidP="0027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-перчатки боксерские;</w:t>
            </w:r>
          </w:p>
          <w:p w:rsidR="00272469" w:rsidRPr="00BF07BB" w:rsidRDefault="00272469" w:rsidP="0027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-груши;</w:t>
            </w:r>
          </w:p>
          <w:p w:rsidR="00272469" w:rsidRPr="00BF07BB" w:rsidRDefault="00272469" w:rsidP="0027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-маты гимнастические;</w:t>
            </w:r>
          </w:p>
          <w:p w:rsidR="00272469" w:rsidRPr="00BF07BB" w:rsidRDefault="00272469" w:rsidP="0027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- футбольные мячи;</w:t>
            </w:r>
          </w:p>
          <w:p w:rsidR="00272469" w:rsidRPr="00BF07BB" w:rsidRDefault="00272469" w:rsidP="0027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- скамья гимнастическая;</w:t>
            </w:r>
          </w:p>
          <w:p w:rsidR="00272469" w:rsidRPr="00BF07BB" w:rsidRDefault="00272469" w:rsidP="0027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- гимнастический комплекс.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rPr>
          <w:trHeight w:val="274"/>
        </w:trPr>
        <w:tc>
          <w:tcPr>
            <w:tcW w:w="1135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72469" w:rsidRPr="004137BA" w:rsidTr="00272469">
        <w:trPr>
          <w:trHeight w:val="274"/>
        </w:trPr>
        <w:tc>
          <w:tcPr>
            <w:tcW w:w="1135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Тиски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rPr>
          <w:trHeight w:val="274"/>
        </w:trPr>
        <w:tc>
          <w:tcPr>
            <w:tcW w:w="1135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Усилитель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rPr>
          <w:trHeight w:val="274"/>
        </w:trPr>
        <w:tc>
          <w:tcPr>
            <w:tcW w:w="1135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ударная 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rPr>
          <w:trHeight w:val="274"/>
        </w:trPr>
        <w:tc>
          <w:tcPr>
            <w:tcW w:w="1135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rPr>
          <w:trHeight w:val="70"/>
        </w:trPr>
        <w:tc>
          <w:tcPr>
            <w:tcW w:w="1135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видеокамера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135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аудиторский многофункциональный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135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35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детский                                                      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72469" w:rsidRPr="004137BA" w:rsidTr="0027246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35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35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мобильный 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35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шахматная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35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272469" w:rsidRPr="004137BA" w:rsidTr="0027246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35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272469" w:rsidRPr="004137BA" w:rsidTr="0027246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35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272469" w:rsidRPr="004137BA" w:rsidTr="0027246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35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</w:t>
            </w:r>
            <w:proofErr w:type="gramEnd"/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усилительный комплект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1135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Принтер- сканер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1135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Тепловая завеса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72469" w:rsidRPr="004137BA" w:rsidTr="0027246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35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Кондиционер-мобильный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35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Электроконвекторы</w:t>
            </w:r>
            <w:proofErr w:type="spellEnd"/>
          </w:p>
        </w:tc>
        <w:tc>
          <w:tcPr>
            <w:tcW w:w="141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35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пробковая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35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магнитно-маркерная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35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Радиотелефон Panasonic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72469" w:rsidRPr="004137BA" w:rsidTr="0027246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35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 магнитный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72469" w:rsidRPr="004137BA" w:rsidTr="0027246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35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Сейф металлический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35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магнитно-маркерный передвижной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72469" w:rsidRPr="004137BA" w:rsidTr="0027246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35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Радиосистема с двумя микрофонами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35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Микрофон 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72469" w:rsidRPr="004137BA" w:rsidTr="0027246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35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«Lego»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35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набор «</w:t>
            </w:r>
            <w:proofErr w:type="spellStart"/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Hindstorms</w:t>
            </w:r>
            <w:proofErr w:type="spellEnd"/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35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  <w:proofErr w:type="spellStart"/>
            <w:proofErr w:type="gramStart"/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набор«</w:t>
            </w:r>
            <w:proofErr w:type="gramEnd"/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Wedo</w:t>
            </w:r>
            <w:proofErr w:type="spellEnd"/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35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Ресурсный набор «Lego»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35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Ракетки для теннисного стола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35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интерактивная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35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колонок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35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</w:p>
        </w:tc>
        <w:tc>
          <w:tcPr>
            <w:tcW w:w="141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69" w:rsidRPr="004137BA" w:rsidTr="0027246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35" w:type="dxa"/>
          </w:tcPr>
          <w:p w:rsidR="00272469" w:rsidRPr="00BF07BB" w:rsidRDefault="00272469" w:rsidP="0027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59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72469" w:rsidRPr="004137BA" w:rsidTr="00272469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1135" w:type="dxa"/>
          </w:tcPr>
          <w:p w:rsidR="00272469" w:rsidRPr="00BF07BB" w:rsidRDefault="00272469" w:rsidP="0027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60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41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72469" w:rsidRPr="004137BA" w:rsidTr="00272469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1135" w:type="dxa"/>
          </w:tcPr>
          <w:p w:rsidR="00272469" w:rsidRPr="00BF07BB" w:rsidRDefault="00272469" w:rsidP="0027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61</w:t>
            </w:r>
          </w:p>
        </w:tc>
        <w:tc>
          <w:tcPr>
            <w:tcW w:w="665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Электроконвектор</w:t>
            </w:r>
            <w:proofErr w:type="spellEnd"/>
          </w:p>
        </w:tc>
        <w:tc>
          <w:tcPr>
            <w:tcW w:w="1417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72469" w:rsidRPr="00BF07BB" w:rsidRDefault="00272469" w:rsidP="0027246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52E32" w:rsidRDefault="00052E32" w:rsidP="00886A8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064" w:type="dxa"/>
        <w:tblInd w:w="284" w:type="dxa"/>
        <w:tblLook w:val="04A0" w:firstRow="1" w:lastRow="0" w:firstColumn="1" w:lastColumn="0" w:noHBand="0" w:noVBand="1"/>
      </w:tblPr>
      <w:tblGrid>
        <w:gridCol w:w="236"/>
        <w:gridCol w:w="1075"/>
        <w:gridCol w:w="4893"/>
        <w:gridCol w:w="271"/>
        <w:gridCol w:w="2644"/>
        <w:gridCol w:w="298"/>
        <w:gridCol w:w="647"/>
      </w:tblGrid>
      <w:tr w:rsidR="00886A88" w:rsidRPr="00886A88" w:rsidTr="00886A88">
        <w:trPr>
          <w:gridAfter w:val="2"/>
          <w:wAfter w:w="945" w:type="dxa"/>
          <w:trHeight w:val="315"/>
        </w:trPr>
        <w:tc>
          <w:tcPr>
            <w:tcW w:w="9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86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тчет</w:t>
            </w:r>
            <w:r w:rsidRPr="00886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86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внебюджетной деятельности за учебный 2020-2021 гг.</w:t>
            </w:r>
          </w:p>
        </w:tc>
      </w:tr>
      <w:tr w:rsidR="00886A88" w:rsidRPr="00886A88" w:rsidTr="00886A88">
        <w:trPr>
          <w:gridAfter w:val="1"/>
          <w:wAfter w:w="647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6A88" w:rsidRPr="00886A88" w:rsidTr="00886A88">
        <w:trPr>
          <w:trHeight w:val="600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Статья расходов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Поступление: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86A88" w:rsidRPr="00886A88" w:rsidTr="00886A88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5097477,18</w:t>
            </w:r>
          </w:p>
        </w:tc>
      </w:tr>
      <w:tr w:rsidR="00886A88" w:rsidRPr="00886A88" w:rsidTr="00886A88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86A88" w:rsidRPr="00886A88" w:rsidTr="00886A88">
        <w:trPr>
          <w:trHeight w:val="42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Добровольные пожертвования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302247,10</w:t>
            </w:r>
          </w:p>
        </w:tc>
      </w:tr>
      <w:tr w:rsidR="00886A88" w:rsidRPr="00886A88" w:rsidTr="00886A88">
        <w:trPr>
          <w:trHeight w:val="372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Доходы от оказания   услуг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4772785,08</w:t>
            </w:r>
          </w:p>
        </w:tc>
      </w:tr>
      <w:tr w:rsidR="00886A88" w:rsidRPr="00886A88" w:rsidTr="00886A88">
        <w:trPr>
          <w:trHeight w:val="372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Доходы от собственности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22445,00</w:t>
            </w:r>
          </w:p>
        </w:tc>
      </w:tr>
      <w:tr w:rsidR="00886A88" w:rsidRPr="00886A88" w:rsidTr="00886A88">
        <w:trPr>
          <w:trHeight w:val="54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86A88" w:rsidRPr="00886A88" w:rsidTr="00886A88">
        <w:trPr>
          <w:trHeight w:val="372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5070020,10</w:t>
            </w:r>
          </w:p>
        </w:tc>
      </w:tr>
      <w:tr w:rsidR="00886A88" w:rsidRPr="00886A88" w:rsidTr="00886A88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86A88" w:rsidRPr="00886A88" w:rsidTr="00886A88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 xml:space="preserve">Заработная плата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2077876,17</w:t>
            </w:r>
          </w:p>
        </w:tc>
      </w:tr>
      <w:tr w:rsidR="00886A88" w:rsidRPr="00886A88" w:rsidTr="00886A88">
        <w:trPr>
          <w:trHeight w:val="492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Налоги по оплате труда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586227,05</w:t>
            </w:r>
          </w:p>
        </w:tc>
      </w:tr>
      <w:tr w:rsidR="00886A88" w:rsidRPr="00886A88" w:rsidTr="00886A88">
        <w:trPr>
          <w:trHeight w:val="938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86A88">
              <w:rPr>
                <w:rFonts w:ascii="Times New Roman" w:eastAsia="Times New Roman" w:hAnsi="Times New Roman" w:cs="Times New Roman"/>
                <w:color w:val="000000"/>
              </w:rPr>
              <w:t>Работы,услуги</w:t>
            </w:r>
            <w:proofErr w:type="spellEnd"/>
            <w:proofErr w:type="gramEnd"/>
            <w:r w:rsidRPr="00886A88">
              <w:rPr>
                <w:rFonts w:ascii="Times New Roman" w:eastAsia="Times New Roman" w:hAnsi="Times New Roman" w:cs="Times New Roman"/>
                <w:color w:val="000000"/>
              </w:rPr>
              <w:t xml:space="preserve">  по содержанию им-</w:t>
            </w:r>
            <w:proofErr w:type="spellStart"/>
            <w:r w:rsidRPr="00886A88"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proofErr w:type="spellEnd"/>
            <w:r w:rsidRPr="00886A88">
              <w:rPr>
                <w:rFonts w:ascii="Times New Roman" w:eastAsia="Times New Roman" w:hAnsi="Times New Roman" w:cs="Times New Roman"/>
                <w:color w:val="000000"/>
              </w:rPr>
              <w:t xml:space="preserve"> :заправка </w:t>
            </w:r>
            <w:proofErr w:type="spellStart"/>
            <w:r w:rsidRPr="00886A88">
              <w:rPr>
                <w:rFonts w:ascii="Times New Roman" w:eastAsia="Times New Roman" w:hAnsi="Times New Roman" w:cs="Times New Roman"/>
                <w:color w:val="000000"/>
              </w:rPr>
              <w:t>картриджей,обработка</w:t>
            </w:r>
            <w:proofErr w:type="spellEnd"/>
            <w:r w:rsidRPr="00886A8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A88">
              <w:rPr>
                <w:rFonts w:ascii="Times New Roman" w:eastAsia="Times New Roman" w:hAnsi="Times New Roman" w:cs="Times New Roman"/>
                <w:color w:val="000000"/>
              </w:rPr>
              <w:t>куллера</w:t>
            </w:r>
            <w:proofErr w:type="spellEnd"/>
            <w:r w:rsidRPr="00886A88">
              <w:rPr>
                <w:rFonts w:ascii="Times New Roman" w:eastAsia="Times New Roman" w:hAnsi="Times New Roman" w:cs="Times New Roman"/>
                <w:color w:val="000000"/>
              </w:rPr>
              <w:t xml:space="preserve"> спец. </w:t>
            </w:r>
            <w:proofErr w:type="spellStart"/>
            <w:r w:rsidRPr="00886A88">
              <w:rPr>
                <w:rFonts w:ascii="Times New Roman" w:eastAsia="Times New Roman" w:hAnsi="Times New Roman" w:cs="Times New Roman"/>
                <w:color w:val="000000"/>
              </w:rPr>
              <w:t>дезинф</w:t>
            </w:r>
            <w:proofErr w:type="spellEnd"/>
            <w:r w:rsidRPr="00886A88">
              <w:rPr>
                <w:rFonts w:ascii="Times New Roman" w:eastAsia="Times New Roman" w:hAnsi="Times New Roman" w:cs="Times New Roman"/>
                <w:color w:val="000000"/>
              </w:rPr>
              <w:t>. средствами)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176834,20</w:t>
            </w:r>
          </w:p>
        </w:tc>
      </w:tr>
      <w:tr w:rsidR="00886A88" w:rsidRPr="00886A88" w:rsidTr="00886A88">
        <w:trPr>
          <w:trHeight w:val="102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 xml:space="preserve">Прочие </w:t>
            </w:r>
            <w:proofErr w:type="spellStart"/>
            <w:proofErr w:type="gramStart"/>
            <w:r w:rsidRPr="00886A88">
              <w:rPr>
                <w:rFonts w:ascii="Times New Roman" w:eastAsia="Times New Roman" w:hAnsi="Times New Roman" w:cs="Times New Roman"/>
                <w:color w:val="000000"/>
              </w:rPr>
              <w:t>услуги:Охранные</w:t>
            </w:r>
            <w:proofErr w:type="spellEnd"/>
            <w:proofErr w:type="gramEnd"/>
            <w:r w:rsidRPr="00886A8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6A88">
              <w:rPr>
                <w:rFonts w:ascii="Times New Roman" w:eastAsia="Times New Roman" w:hAnsi="Times New Roman" w:cs="Times New Roman"/>
                <w:color w:val="000000"/>
              </w:rPr>
              <w:t>услуги,Монтаж</w:t>
            </w:r>
            <w:proofErr w:type="spellEnd"/>
            <w:r w:rsidRPr="00886A88">
              <w:rPr>
                <w:rFonts w:ascii="Times New Roman" w:eastAsia="Times New Roman" w:hAnsi="Times New Roman" w:cs="Times New Roman"/>
                <w:color w:val="000000"/>
              </w:rPr>
              <w:t xml:space="preserve"> охранно-пожарной </w:t>
            </w:r>
            <w:proofErr w:type="spellStart"/>
            <w:r w:rsidRPr="00886A88">
              <w:rPr>
                <w:rFonts w:ascii="Times New Roman" w:eastAsia="Times New Roman" w:hAnsi="Times New Roman" w:cs="Times New Roman"/>
                <w:color w:val="000000"/>
              </w:rPr>
              <w:t>системы,оплата</w:t>
            </w:r>
            <w:proofErr w:type="spellEnd"/>
            <w:r w:rsidRPr="00886A88">
              <w:rPr>
                <w:rFonts w:ascii="Times New Roman" w:eastAsia="Times New Roman" w:hAnsi="Times New Roman" w:cs="Times New Roman"/>
                <w:color w:val="000000"/>
              </w:rPr>
              <w:t xml:space="preserve"> по договору ГПХ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347442,50</w:t>
            </w:r>
          </w:p>
        </w:tc>
      </w:tr>
      <w:tr w:rsidR="00886A88" w:rsidRPr="00886A88" w:rsidTr="00886A88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Коммунальные услуги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26223,62</w:t>
            </w:r>
          </w:p>
        </w:tc>
      </w:tr>
      <w:tr w:rsidR="00886A88" w:rsidRPr="00886A88" w:rsidTr="00886A88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86A88">
              <w:rPr>
                <w:rFonts w:ascii="Times New Roman" w:eastAsia="Times New Roman" w:hAnsi="Times New Roman" w:cs="Times New Roman"/>
                <w:color w:val="000000"/>
              </w:rPr>
              <w:t>Услуги,работы</w:t>
            </w:r>
            <w:proofErr w:type="gramEnd"/>
            <w:r w:rsidRPr="00886A88">
              <w:rPr>
                <w:rFonts w:ascii="Times New Roman" w:eastAsia="Times New Roman" w:hAnsi="Times New Roman" w:cs="Times New Roman"/>
                <w:color w:val="000000"/>
              </w:rPr>
              <w:t>,для</w:t>
            </w:r>
            <w:proofErr w:type="spellEnd"/>
            <w:r w:rsidRPr="00886A88">
              <w:rPr>
                <w:rFonts w:ascii="Times New Roman" w:eastAsia="Times New Roman" w:hAnsi="Times New Roman" w:cs="Times New Roman"/>
                <w:color w:val="000000"/>
              </w:rPr>
              <w:t xml:space="preserve"> целей капитальных вложений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2022,00</w:t>
            </w:r>
          </w:p>
        </w:tc>
      </w:tr>
      <w:tr w:rsidR="00886A88" w:rsidRPr="00886A88" w:rsidTr="00886A88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346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Материальные ценности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665286,88</w:t>
            </w:r>
          </w:p>
        </w:tc>
      </w:tr>
      <w:tr w:rsidR="00886A88" w:rsidRPr="00886A88" w:rsidTr="00886A88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86A88" w:rsidRPr="00886A88" w:rsidTr="00886A88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Канц. Товары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250123,25</w:t>
            </w:r>
          </w:p>
        </w:tc>
      </w:tr>
      <w:tr w:rsidR="00886A88" w:rsidRPr="00886A88" w:rsidTr="00886A88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Хоз. Товары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235 836,00</w:t>
            </w:r>
          </w:p>
        </w:tc>
      </w:tr>
      <w:tr w:rsidR="00886A88" w:rsidRPr="00886A88" w:rsidTr="00886A88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Наглядные пособия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179 327,63</w:t>
            </w:r>
          </w:p>
        </w:tc>
      </w:tr>
      <w:tr w:rsidR="00886A88" w:rsidRPr="00886A88" w:rsidTr="00886A88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344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Строительные материалы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349089,68</w:t>
            </w:r>
          </w:p>
        </w:tc>
      </w:tr>
      <w:tr w:rsidR="00886A88" w:rsidRPr="00886A88" w:rsidTr="00886A88">
        <w:trPr>
          <w:trHeight w:val="432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349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Подарочная продукция и сувениры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51080,00</w:t>
            </w:r>
          </w:p>
        </w:tc>
      </w:tr>
      <w:tr w:rsidR="00886A88" w:rsidRPr="00886A88" w:rsidTr="00886A88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345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Мягкий инвентарь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9340,00</w:t>
            </w:r>
          </w:p>
        </w:tc>
      </w:tr>
      <w:tr w:rsidR="00886A88" w:rsidRPr="00886A88" w:rsidTr="00886A88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Основные средства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778598,00</w:t>
            </w:r>
          </w:p>
        </w:tc>
      </w:tr>
      <w:tr w:rsidR="00886A88" w:rsidRPr="00886A88" w:rsidTr="00886A88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86A88" w:rsidRPr="00886A88" w:rsidTr="00886A88">
        <w:trPr>
          <w:trHeight w:val="84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Производственный инвентарь (</w:t>
            </w:r>
            <w:proofErr w:type="spellStart"/>
            <w:proofErr w:type="gramStart"/>
            <w:r w:rsidRPr="00886A88">
              <w:rPr>
                <w:rFonts w:ascii="Times New Roman" w:eastAsia="Times New Roman" w:hAnsi="Times New Roman" w:cs="Times New Roman"/>
                <w:color w:val="000000"/>
              </w:rPr>
              <w:t>кронштейн,колонки</w:t>
            </w:r>
            <w:proofErr w:type="gramEnd"/>
            <w:r w:rsidRPr="00886A88">
              <w:rPr>
                <w:rFonts w:ascii="Times New Roman" w:eastAsia="Times New Roman" w:hAnsi="Times New Roman" w:cs="Times New Roman"/>
                <w:color w:val="000000"/>
              </w:rPr>
              <w:t>,конвектор,мебель</w:t>
            </w:r>
            <w:proofErr w:type="spellEnd"/>
            <w:r w:rsidRPr="00886A88">
              <w:rPr>
                <w:rFonts w:ascii="Times New Roman" w:eastAsia="Times New Roman" w:hAnsi="Times New Roman" w:cs="Times New Roman"/>
                <w:color w:val="000000"/>
              </w:rPr>
              <w:t xml:space="preserve">,  </w:t>
            </w:r>
            <w:proofErr w:type="spellStart"/>
            <w:r w:rsidRPr="00886A88">
              <w:rPr>
                <w:rFonts w:ascii="Times New Roman" w:eastAsia="Times New Roman" w:hAnsi="Times New Roman" w:cs="Times New Roman"/>
                <w:color w:val="000000"/>
              </w:rPr>
              <w:t>отпариватель</w:t>
            </w:r>
            <w:proofErr w:type="spellEnd"/>
            <w:r w:rsidRPr="00886A88">
              <w:rPr>
                <w:rFonts w:ascii="Times New Roman" w:eastAsia="Times New Roman" w:hAnsi="Times New Roman" w:cs="Times New Roman"/>
                <w:color w:val="000000"/>
              </w:rPr>
              <w:t xml:space="preserve"> напольный)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398000,55</w:t>
            </w:r>
          </w:p>
        </w:tc>
      </w:tr>
      <w:tr w:rsidR="00886A88" w:rsidRPr="00886A88" w:rsidTr="00886A88">
        <w:trPr>
          <w:trHeight w:val="9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Машины и оборудование (</w:t>
            </w:r>
            <w:proofErr w:type="spellStart"/>
            <w:proofErr w:type="gramStart"/>
            <w:r w:rsidRPr="00886A88">
              <w:rPr>
                <w:rFonts w:ascii="Times New Roman" w:eastAsia="Times New Roman" w:hAnsi="Times New Roman" w:cs="Times New Roman"/>
                <w:color w:val="000000"/>
              </w:rPr>
              <w:t>ноутбук,принтер</w:t>
            </w:r>
            <w:proofErr w:type="gramEnd"/>
            <w:r w:rsidRPr="00886A88">
              <w:rPr>
                <w:rFonts w:ascii="Times New Roman" w:eastAsia="Times New Roman" w:hAnsi="Times New Roman" w:cs="Times New Roman"/>
                <w:color w:val="000000"/>
              </w:rPr>
              <w:t>,радиосистема,проектор,камера</w:t>
            </w:r>
            <w:proofErr w:type="spellEnd"/>
            <w:r w:rsidRPr="00886A8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6A88">
              <w:rPr>
                <w:rFonts w:ascii="Times New Roman" w:eastAsia="Times New Roman" w:hAnsi="Times New Roman" w:cs="Times New Roman"/>
                <w:color w:val="000000"/>
              </w:rPr>
              <w:t>телевизор,эффект</w:t>
            </w:r>
            <w:proofErr w:type="spellEnd"/>
            <w:r w:rsidRPr="00886A88">
              <w:rPr>
                <w:rFonts w:ascii="Times New Roman" w:eastAsia="Times New Roman" w:hAnsi="Times New Roman" w:cs="Times New Roman"/>
                <w:color w:val="000000"/>
              </w:rPr>
              <w:t xml:space="preserve"> световой)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A88">
              <w:rPr>
                <w:rFonts w:ascii="Times New Roman" w:eastAsia="Times New Roman" w:hAnsi="Times New Roman" w:cs="Times New Roman"/>
                <w:color w:val="000000"/>
              </w:rPr>
              <w:t>380597,45</w:t>
            </w:r>
          </w:p>
        </w:tc>
      </w:tr>
    </w:tbl>
    <w:p w:rsidR="00CE0CFF" w:rsidRPr="00E54B50" w:rsidRDefault="00CE0CFF" w:rsidP="00E54B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</w:p>
    <w:sectPr w:rsidR="00CE0CFF" w:rsidRPr="00E54B50" w:rsidSect="00B93539">
      <w:pgSz w:w="11906" w:h="16838"/>
      <w:pgMar w:top="709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96E"/>
    <w:multiLevelType w:val="hybridMultilevel"/>
    <w:tmpl w:val="885A6EAA"/>
    <w:lvl w:ilvl="0" w:tplc="8EE8F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95EDE"/>
    <w:multiLevelType w:val="hybridMultilevel"/>
    <w:tmpl w:val="6700E01E"/>
    <w:lvl w:ilvl="0" w:tplc="88D6E040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BF490F"/>
    <w:multiLevelType w:val="hybridMultilevel"/>
    <w:tmpl w:val="1E6442BE"/>
    <w:lvl w:ilvl="0" w:tplc="5F362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D16C7A"/>
    <w:multiLevelType w:val="hybridMultilevel"/>
    <w:tmpl w:val="6E74C3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C151F9"/>
    <w:multiLevelType w:val="hybridMultilevel"/>
    <w:tmpl w:val="1DA4A6FC"/>
    <w:lvl w:ilvl="0" w:tplc="8EE8F6B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12673B90"/>
    <w:multiLevelType w:val="hybridMultilevel"/>
    <w:tmpl w:val="77CA04F8"/>
    <w:lvl w:ilvl="0" w:tplc="CFCE919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92A6E"/>
    <w:multiLevelType w:val="hybridMultilevel"/>
    <w:tmpl w:val="D276B4BC"/>
    <w:lvl w:ilvl="0" w:tplc="5F362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CA4BD0"/>
    <w:multiLevelType w:val="hybridMultilevel"/>
    <w:tmpl w:val="DEDE6A0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23B163ED"/>
    <w:multiLevelType w:val="hybridMultilevel"/>
    <w:tmpl w:val="725A62D2"/>
    <w:lvl w:ilvl="0" w:tplc="5F362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8054D"/>
    <w:multiLevelType w:val="hybridMultilevel"/>
    <w:tmpl w:val="5028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025D2"/>
    <w:multiLevelType w:val="hybridMultilevel"/>
    <w:tmpl w:val="3ACE6DE4"/>
    <w:lvl w:ilvl="0" w:tplc="5F362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CFD7BBF"/>
    <w:multiLevelType w:val="hybridMultilevel"/>
    <w:tmpl w:val="21787336"/>
    <w:lvl w:ilvl="0" w:tplc="5F3626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F3561C1"/>
    <w:multiLevelType w:val="hybridMultilevel"/>
    <w:tmpl w:val="EE40D48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 w15:restartNumberingAfterBreak="0">
    <w:nsid w:val="4F9C6C71"/>
    <w:multiLevelType w:val="hybridMultilevel"/>
    <w:tmpl w:val="BCC0C71A"/>
    <w:lvl w:ilvl="0" w:tplc="8EE8F6B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 w15:restartNumberingAfterBreak="0">
    <w:nsid w:val="5AEA1A5B"/>
    <w:multiLevelType w:val="hybridMultilevel"/>
    <w:tmpl w:val="770C6810"/>
    <w:lvl w:ilvl="0" w:tplc="8EE8F6B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5" w15:restartNumberingAfterBreak="0">
    <w:nsid w:val="5C172695"/>
    <w:multiLevelType w:val="hybridMultilevel"/>
    <w:tmpl w:val="7244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0323C"/>
    <w:multiLevelType w:val="hybridMultilevel"/>
    <w:tmpl w:val="79E24780"/>
    <w:lvl w:ilvl="0" w:tplc="8EE8F6B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7" w15:restartNumberingAfterBreak="0">
    <w:nsid w:val="649D30C4"/>
    <w:multiLevelType w:val="hybridMultilevel"/>
    <w:tmpl w:val="2458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077A9"/>
    <w:multiLevelType w:val="hybridMultilevel"/>
    <w:tmpl w:val="AAD66E18"/>
    <w:lvl w:ilvl="0" w:tplc="CFCE9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045EA"/>
    <w:multiLevelType w:val="hybridMultilevel"/>
    <w:tmpl w:val="CBC4CB4E"/>
    <w:lvl w:ilvl="0" w:tplc="8EE8F6B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0" w15:restartNumberingAfterBreak="0">
    <w:nsid w:val="670A3E58"/>
    <w:multiLevelType w:val="hybridMultilevel"/>
    <w:tmpl w:val="CB5E4E12"/>
    <w:lvl w:ilvl="0" w:tplc="59D2377A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7468E"/>
    <w:multiLevelType w:val="hybridMultilevel"/>
    <w:tmpl w:val="E920F7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A4E72"/>
    <w:multiLevelType w:val="hybridMultilevel"/>
    <w:tmpl w:val="86169EA2"/>
    <w:lvl w:ilvl="0" w:tplc="5F362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9F02DD9"/>
    <w:multiLevelType w:val="hybridMultilevel"/>
    <w:tmpl w:val="7D246A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4" w15:restartNumberingAfterBreak="0">
    <w:nsid w:val="7D4A66AF"/>
    <w:multiLevelType w:val="hybridMultilevel"/>
    <w:tmpl w:val="194CEDE2"/>
    <w:lvl w:ilvl="0" w:tplc="8EE8F6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5"/>
  </w:num>
  <w:num w:numId="7">
    <w:abstractNumId w:val="14"/>
  </w:num>
  <w:num w:numId="8">
    <w:abstractNumId w:val="4"/>
  </w:num>
  <w:num w:numId="9">
    <w:abstractNumId w:val="19"/>
  </w:num>
  <w:num w:numId="10">
    <w:abstractNumId w:val="24"/>
  </w:num>
  <w:num w:numId="11">
    <w:abstractNumId w:val="13"/>
  </w:num>
  <w:num w:numId="12">
    <w:abstractNumId w:val="16"/>
  </w:num>
  <w:num w:numId="13">
    <w:abstractNumId w:val="0"/>
  </w:num>
  <w:num w:numId="14">
    <w:abstractNumId w:val="18"/>
  </w:num>
  <w:num w:numId="15">
    <w:abstractNumId w:val="20"/>
  </w:num>
  <w:num w:numId="16">
    <w:abstractNumId w:val="1"/>
  </w:num>
  <w:num w:numId="17">
    <w:abstractNumId w:val="8"/>
  </w:num>
  <w:num w:numId="18">
    <w:abstractNumId w:val="6"/>
  </w:num>
  <w:num w:numId="19">
    <w:abstractNumId w:val="11"/>
  </w:num>
  <w:num w:numId="20">
    <w:abstractNumId w:val="10"/>
  </w:num>
  <w:num w:numId="21">
    <w:abstractNumId w:val="3"/>
  </w:num>
  <w:num w:numId="22">
    <w:abstractNumId w:val="2"/>
  </w:num>
  <w:num w:numId="23">
    <w:abstractNumId w:val="22"/>
  </w:num>
  <w:num w:numId="24">
    <w:abstractNumId w:val="15"/>
  </w:num>
  <w:num w:numId="2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1B"/>
    <w:rsid w:val="000048D4"/>
    <w:rsid w:val="00006571"/>
    <w:rsid w:val="00010BCD"/>
    <w:rsid w:val="00052E32"/>
    <w:rsid w:val="000540E4"/>
    <w:rsid w:val="00054139"/>
    <w:rsid w:val="0005524D"/>
    <w:rsid w:val="00070058"/>
    <w:rsid w:val="000820B5"/>
    <w:rsid w:val="00085A0B"/>
    <w:rsid w:val="000A4F7C"/>
    <w:rsid w:val="000B54CB"/>
    <w:rsid w:val="000C305F"/>
    <w:rsid w:val="000C49C7"/>
    <w:rsid w:val="000E7CC1"/>
    <w:rsid w:val="0011273A"/>
    <w:rsid w:val="00116ED1"/>
    <w:rsid w:val="001210F4"/>
    <w:rsid w:val="0015284D"/>
    <w:rsid w:val="00154F4A"/>
    <w:rsid w:val="00156430"/>
    <w:rsid w:val="00180EFC"/>
    <w:rsid w:val="0019203A"/>
    <w:rsid w:val="00197637"/>
    <w:rsid w:val="001A1DC4"/>
    <w:rsid w:val="001A3708"/>
    <w:rsid w:val="001A69AD"/>
    <w:rsid w:val="001C1A63"/>
    <w:rsid w:val="001C64DE"/>
    <w:rsid w:val="001C70FE"/>
    <w:rsid w:val="001D634D"/>
    <w:rsid w:val="001E344C"/>
    <w:rsid w:val="001F4C89"/>
    <w:rsid w:val="0021025D"/>
    <w:rsid w:val="0024044D"/>
    <w:rsid w:val="00241118"/>
    <w:rsid w:val="00246C84"/>
    <w:rsid w:val="00250E4A"/>
    <w:rsid w:val="00261136"/>
    <w:rsid w:val="00267290"/>
    <w:rsid w:val="00272469"/>
    <w:rsid w:val="00276597"/>
    <w:rsid w:val="00281087"/>
    <w:rsid w:val="0029177D"/>
    <w:rsid w:val="002A1FD4"/>
    <w:rsid w:val="002A58CE"/>
    <w:rsid w:val="002B4B9C"/>
    <w:rsid w:val="002C5335"/>
    <w:rsid w:val="002D0223"/>
    <w:rsid w:val="002E3FC9"/>
    <w:rsid w:val="002F1AFA"/>
    <w:rsid w:val="002F74E8"/>
    <w:rsid w:val="003028E6"/>
    <w:rsid w:val="00323A11"/>
    <w:rsid w:val="00326B21"/>
    <w:rsid w:val="003405E8"/>
    <w:rsid w:val="00343561"/>
    <w:rsid w:val="00354B44"/>
    <w:rsid w:val="00357E5E"/>
    <w:rsid w:val="00367240"/>
    <w:rsid w:val="003726E6"/>
    <w:rsid w:val="00377422"/>
    <w:rsid w:val="0038181B"/>
    <w:rsid w:val="003A3653"/>
    <w:rsid w:val="003A5EA3"/>
    <w:rsid w:val="003B0FC2"/>
    <w:rsid w:val="003C6582"/>
    <w:rsid w:val="003D386B"/>
    <w:rsid w:val="003D40DA"/>
    <w:rsid w:val="0040792D"/>
    <w:rsid w:val="004137BA"/>
    <w:rsid w:val="00415B1E"/>
    <w:rsid w:val="00423BC8"/>
    <w:rsid w:val="004246CC"/>
    <w:rsid w:val="00426E1E"/>
    <w:rsid w:val="0043163B"/>
    <w:rsid w:val="0044568E"/>
    <w:rsid w:val="00452521"/>
    <w:rsid w:val="00457142"/>
    <w:rsid w:val="00461997"/>
    <w:rsid w:val="00467F4F"/>
    <w:rsid w:val="004704EB"/>
    <w:rsid w:val="0047156B"/>
    <w:rsid w:val="00477F5E"/>
    <w:rsid w:val="00481C5B"/>
    <w:rsid w:val="004845E2"/>
    <w:rsid w:val="0048602A"/>
    <w:rsid w:val="004A34E9"/>
    <w:rsid w:val="004B7351"/>
    <w:rsid w:val="004C187B"/>
    <w:rsid w:val="004C3230"/>
    <w:rsid w:val="004C3E7A"/>
    <w:rsid w:val="004E0CD8"/>
    <w:rsid w:val="004E30B7"/>
    <w:rsid w:val="004F2BF1"/>
    <w:rsid w:val="004F4957"/>
    <w:rsid w:val="00502BA0"/>
    <w:rsid w:val="00505DF1"/>
    <w:rsid w:val="005113B4"/>
    <w:rsid w:val="00512B40"/>
    <w:rsid w:val="00514DF7"/>
    <w:rsid w:val="00531B02"/>
    <w:rsid w:val="005333D7"/>
    <w:rsid w:val="00540ECC"/>
    <w:rsid w:val="00555F4E"/>
    <w:rsid w:val="005563B0"/>
    <w:rsid w:val="005608D3"/>
    <w:rsid w:val="00560C83"/>
    <w:rsid w:val="00576073"/>
    <w:rsid w:val="00577769"/>
    <w:rsid w:val="00590DB5"/>
    <w:rsid w:val="00594644"/>
    <w:rsid w:val="005A3B15"/>
    <w:rsid w:val="005C0BAA"/>
    <w:rsid w:val="005D25BC"/>
    <w:rsid w:val="005E1B59"/>
    <w:rsid w:val="005E2D3F"/>
    <w:rsid w:val="0060230A"/>
    <w:rsid w:val="00610C7F"/>
    <w:rsid w:val="0063557A"/>
    <w:rsid w:val="006458D9"/>
    <w:rsid w:val="00652B08"/>
    <w:rsid w:val="00653684"/>
    <w:rsid w:val="006621BD"/>
    <w:rsid w:val="006628DB"/>
    <w:rsid w:val="00667146"/>
    <w:rsid w:val="006728E2"/>
    <w:rsid w:val="006738C6"/>
    <w:rsid w:val="006772C7"/>
    <w:rsid w:val="00680D86"/>
    <w:rsid w:val="006A112D"/>
    <w:rsid w:val="006B5F7F"/>
    <w:rsid w:val="006C5226"/>
    <w:rsid w:val="006D2C06"/>
    <w:rsid w:val="006E060E"/>
    <w:rsid w:val="006E3689"/>
    <w:rsid w:val="006E49A5"/>
    <w:rsid w:val="006F35A2"/>
    <w:rsid w:val="00712AD7"/>
    <w:rsid w:val="0072290B"/>
    <w:rsid w:val="007462BD"/>
    <w:rsid w:val="0075181A"/>
    <w:rsid w:val="007574DB"/>
    <w:rsid w:val="007678BA"/>
    <w:rsid w:val="00773481"/>
    <w:rsid w:val="00783265"/>
    <w:rsid w:val="00790207"/>
    <w:rsid w:val="0079050C"/>
    <w:rsid w:val="007966F9"/>
    <w:rsid w:val="00797413"/>
    <w:rsid w:val="007A63B4"/>
    <w:rsid w:val="007D4F53"/>
    <w:rsid w:val="007E3D76"/>
    <w:rsid w:val="007E7988"/>
    <w:rsid w:val="007F426D"/>
    <w:rsid w:val="00803810"/>
    <w:rsid w:val="00807F46"/>
    <w:rsid w:val="00811A5E"/>
    <w:rsid w:val="00815A07"/>
    <w:rsid w:val="00824901"/>
    <w:rsid w:val="00836AAA"/>
    <w:rsid w:val="00837181"/>
    <w:rsid w:val="00852094"/>
    <w:rsid w:val="008571B1"/>
    <w:rsid w:val="008721D4"/>
    <w:rsid w:val="00886A88"/>
    <w:rsid w:val="0089414C"/>
    <w:rsid w:val="008B0342"/>
    <w:rsid w:val="008B38C6"/>
    <w:rsid w:val="008E5807"/>
    <w:rsid w:val="009159FC"/>
    <w:rsid w:val="00942E35"/>
    <w:rsid w:val="00945BA8"/>
    <w:rsid w:val="0095643D"/>
    <w:rsid w:val="00960147"/>
    <w:rsid w:val="00960C1F"/>
    <w:rsid w:val="00984AE3"/>
    <w:rsid w:val="00986242"/>
    <w:rsid w:val="009948AE"/>
    <w:rsid w:val="00995827"/>
    <w:rsid w:val="009A2F28"/>
    <w:rsid w:val="009C455E"/>
    <w:rsid w:val="009C5F3E"/>
    <w:rsid w:val="009C6D2E"/>
    <w:rsid w:val="009D337D"/>
    <w:rsid w:val="009D3D91"/>
    <w:rsid w:val="009E4706"/>
    <w:rsid w:val="009E5C0F"/>
    <w:rsid w:val="00A055BE"/>
    <w:rsid w:val="00A140EB"/>
    <w:rsid w:val="00A144B3"/>
    <w:rsid w:val="00A226A8"/>
    <w:rsid w:val="00A23A89"/>
    <w:rsid w:val="00A32205"/>
    <w:rsid w:val="00A420C0"/>
    <w:rsid w:val="00A45968"/>
    <w:rsid w:val="00A47EFE"/>
    <w:rsid w:val="00A643F2"/>
    <w:rsid w:val="00A7086D"/>
    <w:rsid w:val="00A83E1F"/>
    <w:rsid w:val="00A87D44"/>
    <w:rsid w:val="00A92354"/>
    <w:rsid w:val="00A966DC"/>
    <w:rsid w:val="00AB21B1"/>
    <w:rsid w:val="00AB5A34"/>
    <w:rsid w:val="00AB64FF"/>
    <w:rsid w:val="00AC351C"/>
    <w:rsid w:val="00AC74EE"/>
    <w:rsid w:val="00AC7B62"/>
    <w:rsid w:val="00AD4172"/>
    <w:rsid w:val="00B025F3"/>
    <w:rsid w:val="00B02E13"/>
    <w:rsid w:val="00B1613D"/>
    <w:rsid w:val="00B46D27"/>
    <w:rsid w:val="00B57AB3"/>
    <w:rsid w:val="00B61806"/>
    <w:rsid w:val="00B655C0"/>
    <w:rsid w:val="00B74D46"/>
    <w:rsid w:val="00B873AC"/>
    <w:rsid w:val="00B93539"/>
    <w:rsid w:val="00B97B7C"/>
    <w:rsid w:val="00BD1169"/>
    <w:rsid w:val="00BE66FE"/>
    <w:rsid w:val="00BF07BB"/>
    <w:rsid w:val="00C05456"/>
    <w:rsid w:val="00C10CAA"/>
    <w:rsid w:val="00C10F9C"/>
    <w:rsid w:val="00C119DE"/>
    <w:rsid w:val="00C27180"/>
    <w:rsid w:val="00C3440E"/>
    <w:rsid w:val="00C34620"/>
    <w:rsid w:val="00C41A98"/>
    <w:rsid w:val="00C43B28"/>
    <w:rsid w:val="00C53A09"/>
    <w:rsid w:val="00C657E7"/>
    <w:rsid w:val="00C756DA"/>
    <w:rsid w:val="00CA4682"/>
    <w:rsid w:val="00CA621B"/>
    <w:rsid w:val="00CA744C"/>
    <w:rsid w:val="00CB0405"/>
    <w:rsid w:val="00CC38E4"/>
    <w:rsid w:val="00CC5530"/>
    <w:rsid w:val="00CD3249"/>
    <w:rsid w:val="00CD6D8A"/>
    <w:rsid w:val="00CE0CFF"/>
    <w:rsid w:val="00CE2E7C"/>
    <w:rsid w:val="00CF56E8"/>
    <w:rsid w:val="00D16499"/>
    <w:rsid w:val="00D16FB7"/>
    <w:rsid w:val="00D176DD"/>
    <w:rsid w:val="00D21E9A"/>
    <w:rsid w:val="00D32B9C"/>
    <w:rsid w:val="00D403B2"/>
    <w:rsid w:val="00D6233A"/>
    <w:rsid w:val="00D66FD6"/>
    <w:rsid w:val="00D74776"/>
    <w:rsid w:val="00D84C1D"/>
    <w:rsid w:val="00D9011E"/>
    <w:rsid w:val="00D94FBD"/>
    <w:rsid w:val="00DA179E"/>
    <w:rsid w:val="00DA40B7"/>
    <w:rsid w:val="00DA7674"/>
    <w:rsid w:val="00DB30B2"/>
    <w:rsid w:val="00DB5F94"/>
    <w:rsid w:val="00DD53FB"/>
    <w:rsid w:val="00DE47BB"/>
    <w:rsid w:val="00DF3010"/>
    <w:rsid w:val="00DF5C0C"/>
    <w:rsid w:val="00DF7AA2"/>
    <w:rsid w:val="00E071A3"/>
    <w:rsid w:val="00E12487"/>
    <w:rsid w:val="00E264CA"/>
    <w:rsid w:val="00E27C34"/>
    <w:rsid w:val="00E312F5"/>
    <w:rsid w:val="00E34D36"/>
    <w:rsid w:val="00E36FEB"/>
    <w:rsid w:val="00E43DEC"/>
    <w:rsid w:val="00E44BFF"/>
    <w:rsid w:val="00E549B8"/>
    <w:rsid w:val="00E54B50"/>
    <w:rsid w:val="00E8564D"/>
    <w:rsid w:val="00E92E56"/>
    <w:rsid w:val="00E95CD1"/>
    <w:rsid w:val="00EB3670"/>
    <w:rsid w:val="00EC5AF8"/>
    <w:rsid w:val="00EE3965"/>
    <w:rsid w:val="00EE6FF1"/>
    <w:rsid w:val="00F23A86"/>
    <w:rsid w:val="00F32FD8"/>
    <w:rsid w:val="00F360A7"/>
    <w:rsid w:val="00F36813"/>
    <w:rsid w:val="00F402D5"/>
    <w:rsid w:val="00F46452"/>
    <w:rsid w:val="00F60AD4"/>
    <w:rsid w:val="00F64A4D"/>
    <w:rsid w:val="00F71522"/>
    <w:rsid w:val="00F76AB3"/>
    <w:rsid w:val="00F77A17"/>
    <w:rsid w:val="00F81471"/>
    <w:rsid w:val="00F82489"/>
    <w:rsid w:val="00F83F7A"/>
    <w:rsid w:val="00F93243"/>
    <w:rsid w:val="00F94F35"/>
    <w:rsid w:val="00F96926"/>
    <w:rsid w:val="00F96C3A"/>
    <w:rsid w:val="00FA02E6"/>
    <w:rsid w:val="00FA594F"/>
    <w:rsid w:val="00FD2D1A"/>
    <w:rsid w:val="00FE3DC6"/>
    <w:rsid w:val="00FE6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68377-010D-4E7E-8C40-9F0EF120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81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E2D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5E2D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E2D3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E2D3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3818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3818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3818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Подзаголовок Знак"/>
    <w:basedOn w:val="a0"/>
    <w:link w:val="a6"/>
    <w:rsid w:val="003818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3818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3818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38181B"/>
  </w:style>
  <w:style w:type="character" w:styleId="ab">
    <w:name w:val="Hyperlink"/>
    <w:basedOn w:val="a0"/>
    <w:rsid w:val="0038181B"/>
    <w:rPr>
      <w:color w:val="0000FF"/>
      <w:u w:val="single"/>
    </w:rPr>
  </w:style>
  <w:style w:type="paragraph" w:styleId="ac">
    <w:name w:val="Body Text"/>
    <w:basedOn w:val="a"/>
    <w:link w:val="ad"/>
    <w:rsid w:val="003818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81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81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line number"/>
    <w:basedOn w:val="a0"/>
    <w:rsid w:val="0038181B"/>
  </w:style>
  <w:style w:type="paragraph" w:customStyle="1" w:styleId="p1">
    <w:name w:val="p1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8181B"/>
  </w:style>
  <w:style w:type="paragraph" w:customStyle="1" w:styleId="p2">
    <w:name w:val="p2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8181B"/>
  </w:style>
  <w:style w:type="paragraph" w:customStyle="1" w:styleId="p3">
    <w:name w:val="p3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8181B"/>
  </w:style>
  <w:style w:type="character" w:customStyle="1" w:styleId="s4">
    <w:name w:val="s4"/>
    <w:basedOn w:val="a0"/>
    <w:rsid w:val="0038181B"/>
  </w:style>
  <w:style w:type="paragraph" w:customStyle="1" w:styleId="p10">
    <w:name w:val="p10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38181B"/>
  </w:style>
  <w:style w:type="paragraph" w:customStyle="1" w:styleId="p14">
    <w:name w:val="p14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nhideWhenUsed/>
    <w:rsid w:val="003818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Верхний колонтитул Знак"/>
    <w:basedOn w:val="a0"/>
    <w:link w:val="af0"/>
    <w:rsid w:val="003818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Normal (Web)"/>
    <w:basedOn w:val="a"/>
    <w:uiPriority w:val="99"/>
    <w:unhideWhenUsed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181B"/>
  </w:style>
  <w:style w:type="paragraph" w:styleId="21">
    <w:name w:val="Body Text Indent 2"/>
    <w:basedOn w:val="a"/>
    <w:link w:val="22"/>
    <w:uiPriority w:val="99"/>
    <w:semiHidden/>
    <w:unhideWhenUsed/>
    <w:rsid w:val="00381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8181B"/>
    <w:rPr>
      <w:rFonts w:eastAsiaTheme="minorEastAsia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1522"/>
  </w:style>
  <w:style w:type="table" w:customStyle="1" w:styleId="12">
    <w:name w:val="Сетка таблицы1"/>
    <w:basedOn w:val="a1"/>
    <w:next w:val="a3"/>
    <w:uiPriority w:val="59"/>
    <w:rsid w:val="00F7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nhideWhenUsed/>
    <w:rsid w:val="0036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67240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semiHidden/>
    <w:unhideWhenUsed/>
    <w:rsid w:val="00C34620"/>
  </w:style>
  <w:style w:type="table" w:customStyle="1" w:styleId="24">
    <w:name w:val="Сетка таблицы2"/>
    <w:basedOn w:val="a1"/>
    <w:next w:val="a3"/>
    <w:uiPriority w:val="59"/>
    <w:rsid w:val="00C346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Обычный1"/>
    <w:rsid w:val="00C3462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3462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styleId="af5">
    <w:name w:val="No Spacing"/>
    <w:link w:val="af6"/>
    <w:uiPriority w:val="1"/>
    <w:qFormat/>
    <w:rsid w:val="00C3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C34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"/>
    <w:rsid w:val="00C34620"/>
    <w:pPr>
      <w:spacing w:after="0" w:line="240" w:lineRule="auto"/>
      <w:ind w:left="-567" w:right="-569"/>
    </w:pPr>
    <w:rPr>
      <w:rFonts w:ascii="Times New Roman" w:eastAsia="Times New Roman" w:hAnsi="Times New Roman" w:cs="Times New Roman"/>
      <w:sz w:val="28"/>
      <w:szCs w:val="20"/>
    </w:rPr>
  </w:style>
  <w:style w:type="character" w:styleId="af8">
    <w:name w:val="Emphasis"/>
    <w:basedOn w:val="a0"/>
    <w:uiPriority w:val="20"/>
    <w:qFormat/>
    <w:rsid w:val="00C34620"/>
    <w:rPr>
      <w:i/>
      <w:iCs/>
    </w:rPr>
  </w:style>
  <w:style w:type="character" w:styleId="af9">
    <w:name w:val="Strong"/>
    <w:basedOn w:val="a0"/>
    <w:qFormat/>
    <w:rsid w:val="00C34620"/>
    <w:rPr>
      <w:b/>
      <w:bCs/>
    </w:rPr>
  </w:style>
  <w:style w:type="character" w:styleId="HTML">
    <w:name w:val="HTML Cite"/>
    <w:basedOn w:val="a0"/>
    <w:uiPriority w:val="99"/>
    <w:semiHidden/>
    <w:unhideWhenUsed/>
    <w:rsid w:val="00C34620"/>
    <w:rPr>
      <w:i/>
      <w:iCs/>
    </w:rPr>
  </w:style>
  <w:style w:type="character" w:customStyle="1" w:styleId="afa">
    <w:name w:val="Основной текст_"/>
    <w:basedOn w:val="a0"/>
    <w:link w:val="25"/>
    <w:rsid w:val="00C3462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a"/>
    <w:rsid w:val="00C34620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afb">
    <w:name w:val="МОН"/>
    <w:basedOn w:val="a"/>
    <w:rsid w:val="00C34620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C34620"/>
    <w:rPr>
      <w:color w:val="605E5C"/>
      <w:shd w:val="clear" w:color="auto" w:fill="E1DFDD"/>
    </w:rPr>
  </w:style>
  <w:style w:type="character" w:styleId="afc">
    <w:name w:val="FollowedHyperlink"/>
    <w:basedOn w:val="a0"/>
    <w:unhideWhenUsed/>
    <w:rsid w:val="00C3462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5E2D3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5E2D3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E2D3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5E2D3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-1">
    <w:name w:val="Table Web 1"/>
    <w:basedOn w:val="a1"/>
    <w:rsid w:val="005E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5E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5E2D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9.xml"/><Relationship Id="rId26" Type="http://schemas.openxmlformats.org/officeDocument/2006/relationships/hyperlink" Target="https://vk.com/cdt_vitaz" TargetMode="External"/><Relationship Id="rId21" Type="http://schemas.openxmlformats.org/officeDocument/2006/relationships/hyperlink" Target="https://vk.com/cdt_vitaz" TargetMode="External"/><Relationship Id="rId34" Type="http://schemas.openxmlformats.org/officeDocument/2006/relationships/chart" Target="charts/chart11.xml"/><Relationship Id="rId7" Type="http://schemas.openxmlformats.org/officeDocument/2006/relationships/image" Target="media/image2.jpeg"/><Relationship Id="rId12" Type="http://schemas.openxmlformats.org/officeDocument/2006/relationships/chart" Target="charts/chart4.xml"/><Relationship Id="rId17" Type="http://schemas.openxmlformats.org/officeDocument/2006/relationships/chart" Target="charts/chart8.xml"/><Relationship Id="rId25" Type="http://schemas.openxmlformats.org/officeDocument/2006/relationships/hyperlink" Target="https://vk.com/cdt_vitaz" TargetMode="External"/><Relationship Id="rId33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yperlink" Target="https://vk.com/cdt_vitaz" TargetMode="External"/><Relationship Id="rId29" Type="http://schemas.openxmlformats.org/officeDocument/2006/relationships/hyperlink" Target="https://vk.com/cdt_vita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3.xml"/><Relationship Id="rId24" Type="http://schemas.openxmlformats.org/officeDocument/2006/relationships/hyperlink" Target="https://vk.com/cdt_vitaz" TargetMode="External"/><Relationship Id="rId32" Type="http://schemas.openxmlformats.org/officeDocument/2006/relationships/hyperlink" Target="https://vk.com/cdt_vitaz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vk.com/cdt_vitaz" TargetMode="External"/><Relationship Id="rId28" Type="http://schemas.openxmlformats.org/officeDocument/2006/relationships/hyperlink" Target="https://vk.com/cdt_vitaz" TargetMode="External"/><Relationship Id="rId36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hyperlink" Target="https://vk.com/cdt_vitaz" TargetMode="External"/><Relationship Id="rId31" Type="http://schemas.openxmlformats.org/officeDocument/2006/relationships/hyperlink" Target="https://vk.com/cdt_vitaz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https://vk.com/cdt_vitaz" TargetMode="External"/><Relationship Id="rId27" Type="http://schemas.openxmlformats.org/officeDocument/2006/relationships/hyperlink" Target="https://vk.com/cdt_vitaz" TargetMode="External"/><Relationship Id="rId30" Type="http://schemas.openxmlformats.org/officeDocument/2006/relationships/hyperlink" Target="https://vk.com/cdt_vitaz" TargetMode="External"/><Relationship Id="rId35" Type="http://schemas.openxmlformats.org/officeDocument/2006/relationships/chart" Target="charts/chart12.xml"/><Relationship Id="rId8" Type="http://schemas.openxmlformats.org/officeDocument/2006/relationships/image" Target="media/image3.png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_____Microsoft_Excel12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  <c:pt idx="3">
                  <c:v>2019г.</c:v>
                </c:pt>
                <c:pt idx="4">
                  <c:v>2020г.</c:v>
                </c:pt>
                <c:pt idx="5">
                  <c:v>2021г.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36</c:v>
                </c:pt>
                <c:pt idx="1">
                  <c:v>45</c:v>
                </c:pt>
                <c:pt idx="2">
                  <c:v>49</c:v>
                </c:pt>
                <c:pt idx="3">
                  <c:v>52</c:v>
                </c:pt>
                <c:pt idx="4">
                  <c:v>119</c:v>
                </c:pt>
                <c:pt idx="5">
                  <c:v>135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  <c:pt idx="3">
                  <c:v>2019г.</c:v>
                </c:pt>
                <c:pt idx="4">
                  <c:v>2020г.</c:v>
                </c:pt>
                <c:pt idx="5">
                  <c:v>2021г.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  <c:pt idx="3">
                  <c:v>2019г.</c:v>
                </c:pt>
                <c:pt idx="4">
                  <c:v>2020г.</c:v>
                </c:pt>
                <c:pt idx="5">
                  <c:v>2021г.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"/>
        <c:axId val="-1445118576"/>
        <c:axId val="-1445121840"/>
        <c:axId val="0"/>
      </c:bar3DChart>
      <c:catAx>
        <c:axId val="-1445118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445121840"/>
        <c:crosses val="autoZero"/>
        <c:auto val="1"/>
        <c:lblAlgn val="ctr"/>
        <c:lblOffset val="100"/>
        <c:noMultiLvlLbl val="0"/>
      </c:catAx>
      <c:valAx>
        <c:axId val="-1445121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4451185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6712474619917791E-2"/>
          <c:y val="1.714379670058644E-3"/>
          <c:w val="0.93232402645410728"/>
          <c:h val="0.85377113943231309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64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  <c:pt idx="3">
                  <c:v>2020/2021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4861</c:v>
                </c:pt>
                <c:pt idx="1">
                  <c:v>5539</c:v>
                </c:pt>
                <c:pt idx="2">
                  <c:v>7232</c:v>
                </c:pt>
                <c:pt idx="3">
                  <c:v>9346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CD4-4026-A408-590073353AE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64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  <c:pt idx="3">
                  <c:v>2020/2021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CD4-4026-A408-590073353AE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-1667712688"/>
        <c:axId val="-1667712144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Лист1!$B$1</c15:sqref>
                        </c15:formulaRef>
                      </c:ext>
                    </c:extLst>
                    <c:strCache>
                      <c:ptCount val="1"/>
                      <c:pt idx="0">
                        <c:v>Столбец2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64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Лист1!$A$2:$A$5</c15:sqref>
                        </c15:formulaRef>
                      </c:ext>
                    </c:extLst>
                    <c:strCache>
                      <c:ptCount val="4"/>
                      <c:pt idx="0">
                        <c:v>2017/2018</c:v>
                      </c:pt>
                      <c:pt idx="1">
                        <c:v>2018/2019</c:v>
                      </c:pt>
                      <c:pt idx="2">
                        <c:v>2019/2020</c:v>
                      </c:pt>
                      <c:pt idx="3">
                        <c:v>2020/2021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Лист1!$B$2:$B$5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0-0CD4-4026-A408-590073353AE3}"/>
                  </c:ext>
                </c:extLst>
              </c15:ser>
            </c15:filteredBarSeries>
          </c:ext>
        </c:extLst>
      </c:barChart>
      <c:catAx>
        <c:axId val="-1667712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97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Учебный год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97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64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667712144"/>
        <c:crosses val="autoZero"/>
        <c:auto val="1"/>
        <c:lblAlgn val="ctr"/>
        <c:lblOffset val="100"/>
        <c:noMultiLvlLbl val="0"/>
      </c:catAx>
      <c:valAx>
        <c:axId val="-1667712144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97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участников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97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-1667712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928673519770425"/>
          <c:y val="1.9138800118604422E-2"/>
          <c:w val="0.80951727568707377"/>
          <c:h val="0.931735358394008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1071</c:v>
                </c:pt>
                <c:pt idx="1">
                  <c:v>1763</c:v>
                </c:pt>
                <c:pt idx="2">
                  <c:v>1879</c:v>
                </c:pt>
                <c:pt idx="3">
                  <c:v>2581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региональный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92</c:v>
                </c:pt>
                <c:pt idx="1">
                  <c:v>90</c:v>
                </c:pt>
                <c:pt idx="2">
                  <c:v>157</c:v>
                </c:pt>
                <c:pt idx="3">
                  <c:v>242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межрегиональный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94</c:v>
                </c:pt>
                <c:pt idx="1">
                  <c:v>44</c:v>
                </c:pt>
                <c:pt idx="2">
                  <c:v>23</c:v>
                </c:pt>
                <c:pt idx="3">
                  <c:v>65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федеральный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64</c:v>
                </c:pt>
                <c:pt idx="1">
                  <c:v>118</c:v>
                </c:pt>
                <c:pt idx="2">
                  <c:v>74</c:v>
                </c:pt>
                <c:pt idx="3">
                  <c:v>127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международный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40</c:v>
                </c:pt>
                <c:pt idx="1">
                  <c:v>28</c:v>
                </c:pt>
                <c:pt idx="2">
                  <c:v>53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437027040"/>
        <c:axId val="-1437033024"/>
      </c:barChart>
      <c:catAx>
        <c:axId val="-1437027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437033024"/>
        <c:crosses val="autoZero"/>
        <c:auto val="1"/>
        <c:lblAlgn val="ctr"/>
        <c:lblOffset val="100"/>
        <c:noMultiLvlLbl val="0"/>
      </c:catAx>
      <c:valAx>
        <c:axId val="-1437033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43702704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  <c:pt idx="3">
                  <c:v>2019г.</c:v>
                </c:pt>
                <c:pt idx="4">
                  <c:v>2020г.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97</c:v>
                </c:pt>
                <c:pt idx="1">
                  <c:v>97.5</c:v>
                </c:pt>
                <c:pt idx="2">
                  <c:v>98</c:v>
                </c:pt>
                <c:pt idx="3">
                  <c:v>98</c:v>
                </c:pt>
                <c:pt idx="4">
                  <c:v>98.7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  <c:pt idx="3">
                  <c:v>2019г.</c:v>
                </c:pt>
                <c:pt idx="4">
                  <c:v>2020г.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437028128"/>
        <c:axId val="-1437032480"/>
      </c:radarChart>
      <c:catAx>
        <c:axId val="-1437028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37032480"/>
        <c:crosses val="autoZero"/>
        <c:auto val="1"/>
        <c:lblAlgn val="ctr"/>
        <c:lblOffset val="100"/>
        <c:noMultiLvlLbl val="0"/>
      </c:catAx>
      <c:valAx>
        <c:axId val="-1437032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37028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85388147916179"/>
          <c:y val="1.8436019777528258E-2"/>
          <c:w val="0.73401807330582525"/>
          <c:h val="0.899708942323775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25 лет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2C-4125-AB3A-AB1217975B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25-35 лет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62C-4125-AB3A-AB1217975BA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более 35 лет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23</c:v>
                </c:pt>
                <c:pt idx="1">
                  <c:v>22</c:v>
                </c:pt>
                <c:pt idx="2">
                  <c:v>25</c:v>
                </c:pt>
                <c:pt idx="3">
                  <c:v>23</c:v>
                </c:pt>
                <c:pt idx="4">
                  <c:v>25</c:v>
                </c:pt>
                <c:pt idx="5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62C-4125-AB3A-AB1217975BA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445116944"/>
        <c:axId val="-1445118032"/>
      </c:barChart>
      <c:catAx>
        <c:axId val="-1445116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45118032"/>
        <c:crosses val="autoZero"/>
        <c:auto val="1"/>
        <c:lblAlgn val="ctr"/>
        <c:lblOffset val="100"/>
        <c:noMultiLvlLbl val="0"/>
      </c:catAx>
      <c:valAx>
        <c:axId val="-1445118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451169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22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педагогов по трудовому стажу</a:t>
            </a:r>
          </a:p>
        </c:rich>
      </c:tx>
      <c:layout>
        <c:manualLayout>
          <c:xMode val="edge"/>
          <c:yMode val="edge"/>
          <c:x val="0.17710315339390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2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0"/>
      <c:rotY val="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0434364718494695E-2"/>
          <c:y val="5.1790809714701319E-2"/>
          <c:w val="0.93230037706554292"/>
          <c:h val="0.7025496478942456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менее 2-х лет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A3-4E9D-8BDE-97AF3AAF099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2-5 лет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2A3-4E9D-8BDE-97AF3AAF099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5-10 лет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8</c:v>
                </c:pt>
                <c:pt idx="1">
                  <c:v>10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2A3-4E9D-8BDE-97AF3AAF099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10-20 лет</c:v>
                </c:pt>
              </c:strCache>
            </c:strRef>
          </c:tx>
          <c:spPr>
            <a:pattFill prst="ltDnDiag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solidFill>
                <a:schemeClr val="accent4"/>
              </a:solidFill>
            </a:ln>
            <a:effectLst/>
            <a:sp3d>
              <a:contourClr>
                <a:schemeClr val="accent4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16</c:v>
                </c:pt>
                <c:pt idx="1">
                  <c:v>9</c:v>
                </c:pt>
                <c:pt idx="2">
                  <c:v>18</c:v>
                </c:pt>
                <c:pt idx="3">
                  <c:v>18</c:v>
                </c:pt>
                <c:pt idx="4">
                  <c:v>15</c:v>
                </c:pt>
                <c:pt idx="5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2A3-4E9D-8BDE-97AF3AAF099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более 20 лет</c:v>
                </c:pt>
              </c:strCache>
            </c:strRef>
          </c:tx>
          <c:spPr>
            <a:pattFill prst="ltDnDiag">
              <a:fgClr>
                <a:schemeClr val="accent5"/>
              </a:fgClr>
              <a:bgClr>
                <a:schemeClr val="accent5">
                  <a:lumMod val="20000"/>
                  <a:lumOff val="80000"/>
                </a:schemeClr>
              </a:bgClr>
            </a:pattFill>
            <a:ln>
              <a:solidFill>
                <a:schemeClr val="accent5"/>
              </a:solidFill>
            </a:ln>
            <a:effectLst/>
            <a:sp3d>
              <a:contourClr>
                <a:schemeClr val="accent5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A2A3-4E9D-8BDE-97AF3AAF099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0"/>
        <c:gapDepth val="0"/>
        <c:shape val="box"/>
        <c:axId val="-1667724656"/>
        <c:axId val="-1667722480"/>
        <c:axId val="-1229642128"/>
      </c:bar3DChart>
      <c:catAx>
        <c:axId val="-166772465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1667722480"/>
        <c:crosses val="autoZero"/>
        <c:auto val="1"/>
        <c:lblAlgn val="ctr"/>
        <c:lblOffset val="100"/>
        <c:noMultiLvlLbl val="0"/>
      </c:catAx>
      <c:valAx>
        <c:axId val="-1667722480"/>
        <c:scaling>
          <c:orientation val="minMax"/>
        </c:scaling>
        <c:delete val="1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97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Кол-во педагогов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97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-1667724656"/>
        <c:crosses val="autoZero"/>
        <c:crossBetween val="between"/>
      </c:valAx>
      <c:serAx>
        <c:axId val="-1229642128"/>
        <c:scaling>
          <c:orientation val="minMax"/>
        </c:scaling>
        <c:delete val="1"/>
        <c:axPos val="b"/>
        <c:majorTickMark val="none"/>
        <c:minorTickMark val="none"/>
        <c:tickLblPos val="nextTo"/>
        <c:crossAx val="-1667722480"/>
        <c:crosses val="autoZero"/>
      </c:ser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Образование педагогических работников МОУ ДО ЦДТ «Витязь»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5019240195646649E-2"/>
          <c:y val="0.14592816151281895"/>
          <c:w val="0.94498075980435337"/>
          <c:h val="0.696130828008042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67</c:v>
                </c:pt>
                <c:pt idx="1">
                  <c:v>65</c:v>
                </c:pt>
                <c:pt idx="2">
                  <c:v>75</c:v>
                </c:pt>
                <c:pt idx="3">
                  <c:v>76</c:v>
                </c:pt>
                <c:pt idx="4">
                  <c:v>82</c:v>
                </c:pt>
                <c:pt idx="5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55-4401-B30C-2BB85E950C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33</c:v>
                </c:pt>
                <c:pt idx="1">
                  <c:v>35</c:v>
                </c:pt>
                <c:pt idx="2">
                  <c:v>25</c:v>
                </c:pt>
                <c:pt idx="3">
                  <c:v>24</c:v>
                </c:pt>
                <c:pt idx="4">
                  <c:v>18</c:v>
                </c:pt>
                <c:pt idx="5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255-4401-B30C-2BB85E950CF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255-4401-B30C-2BB85E950CF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667723024"/>
        <c:axId val="-1667718128"/>
      </c:barChart>
      <c:catAx>
        <c:axId val="-1667723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667718128"/>
        <c:crosses val="autoZero"/>
        <c:auto val="1"/>
        <c:lblAlgn val="ctr"/>
        <c:lblOffset val="100"/>
        <c:noMultiLvlLbl val="0"/>
      </c:catAx>
      <c:valAx>
        <c:axId val="-1667718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667723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Количество педагогов с первой и высшей квалификационными категориями</a:t>
            </a:r>
          </a:p>
        </c:rich>
      </c:tx>
      <c:layout>
        <c:manualLayout>
          <c:xMode val="edge"/>
          <c:yMode val="edge"/>
          <c:x val="0.1694001100715465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4199059649917862"/>
          <c:y val="0.26236747098193458"/>
          <c:w val="0.75800940350082135"/>
          <c:h val="0.672749977525239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2020г.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</c:v>
                </c:pt>
                <c:pt idx="1">
                  <c:v>15</c:v>
                </c:pt>
                <c:pt idx="2">
                  <c:v>18</c:v>
                </c:pt>
                <c:pt idx="3">
                  <c:v>14</c:v>
                </c:pt>
                <c:pt idx="4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8D-4CF5-B04C-0C1EB169A734}"/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АА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2020г.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34</c:v>
                </c:pt>
                <c:pt idx="1">
                  <c:v>47</c:v>
                </c:pt>
                <c:pt idx="2">
                  <c:v>64</c:v>
                </c:pt>
                <c:pt idx="3">
                  <c:v>65</c:v>
                </c:pt>
                <c:pt idx="4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08D-4CF5-B04C-0C1EB169A73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667715408"/>
        <c:axId val="-1667714320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2020г.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08D-4CF5-B04C-0C1EB169A73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1667715408"/>
        <c:axId val="-1667714320"/>
      </c:lineChart>
      <c:catAx>
        <c:axId val="-1667715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667714320"/>
        <c:crosses val="autoZero"/>
        <c:auto val="1"/>
        <c:lblAlgn val="ctr"/>
        <c:lblOffset val="100"/>
        <c:noMultiLvlLbl val="0"/>
      </c:catAx>
      <c:valAx>
        <c:axId val="-1667714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33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dirty="0" smtClean="0"/>
                  <a:t>Количество педагогов с первой и высшей категориями /  %</a:t>
                </a:r>
                <a:endParaRPr lang="ru-RU" dirty="0"/>
              </a:p>
            </c:rich>
          </c:tx>
          <c:layout>
            <c:manualLayout>
              <c:xMode val="edge"/>
              <c:yMode val="edge"/>
              <c:x val="6.4641277532124106E-2"/>
              <c:y val="0.1647383927204411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33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667715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</c:v>
                </c:pt>
                <c:pt idx="1">
                  <c:v>17</c:v>
                </c:pt>
                <c:pt idx="2">
                  <c:v>14</c:v>
                </c:pt>
                <c:pt idx="3">
                  <c:v>13</c:v>
                </c:pt>
                <c:pt idx="4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223-4B39-A737-18379FF27D9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548464738850878E-2"/>
          <c:y val="7.7974305843348551E-2"/>
          <c:w val="0.4469271472070358"/>
          <c:h val="0.5024732697886448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2"/>
          <c:dLbls>
            <c:dLbl>
              <c:idx val="1"/>
              <c:layout>
                <c:manualLayout>
                  <c:x val="-3.0329684399206198E-2"/>
                  <c:y val="-6.984719546636244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20971768772805E-2"/>
                  <c:y val="1.004706953198546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1233211702195759E-2"/>
                  <c:y val="1.280366082505714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4552845528455284E-3"/>
                  <c:y val="6.685818666965916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7952286451998379E-2"/>
                  <c:y val="-2.347516536679945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2016г.</c:v>
                </c:pt>
                <c:pt idx="1">
                  <c:v>2018г.</c:v>
                </c:pt>
                <c:pt idx="2">
                  <c:v>2017г.</c:v>
                </c:pt>
                <c:pt idx="3">
                  <c:v>2019г.</c:v>
                </c:pt>
                <c:pt idx="4">
                  <c:v>2020г.</c:v>
                </c:pt>
                <c:pt idx="5">
                  <c:v>2021г.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68</c:v>
                </c:pt>
                <c:pt idx="1">
                  <c:v>88</c:v>
                </c:pt>
                <c:pt idx="2">
                  <c:v>91</c:v>
                </c:pt>
                <c:pt idx="3">
                  <c:v>89</c:v>
                </c:pt>
                <c:pt idx="4">
                  <c:v>91</c:v>
                </c:pt>
                <c:pt idx="5">
                  <c:v>112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7559951347544969"/>
          <c:y val="0.12818668408806977"/>
          <c:w val="0.42440048652455026"/>
          <c:h val="0.342913074108016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1127725105790349"/>
          <c:y val="0"/>
          <c:w val="0.44793062452559285"/>
          <c:h val="0.82778033443563503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базе МОУ СШ</c:v>
                </c:pt>
              </c:strCache>
            </c:strRef>
          </c:tx>
          <c:explosion val="17"/>
          <c:dLbls>
            <c:dLbl>
              <c:idx val="0"/>
              <c:layout>
                <c:manualLayout>
                  <c:x val="9.2225201072386062E-2"/>
                  <c:y val="-5.511811023622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7211796246648715E-2"/>
                  <c:y val="3.937007874015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646112600536193E-2"/>
                  <c:y val="9.9737532808398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8659517426273435E-2"/>
                  <c:y val="-1.0498687664041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5790800278651533E-2"/>
                  <c:y val="-5.380577427821522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991965548542355E-2"/>
                      <c:h val="7.8923884514435702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  <c:pt idx="3">
                  <c:v>2019</c:v>
                </c:pt>
                <c:pt idx="4">
                  <c:v>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239</c:v>
                </c:pt>
                <c:pt idx="1">
                  <c:v>30</c:v>
                </c:pt>
                <c:pt idx="2">
                  <c:v>323</c:v>
                </c:pt>
                <c:pt idx="3">
                  <c:v>163</c:v>
                </c:pt>
                <c:pt idx="4">
                  <c:v>156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5105258491482141"/>
          <c:y val="0.32919627172587679"/>
          <c:w val="0.23737660374470201"/>
          <c:h val="0.35735528137722944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Гражданско - патриотическое</c:v>
                </c:pt>
                <c:pt idx="1">
                  <c:v>краеведческое</c:v>
                </c:pt>
                <c:pt idx="2">
                  <c:v>экологическое</c:v>
                </c:pt>
                <c:pt idx="3">
                  <c:v>гражданско - правовое</c:v>
                </c:pt>
                <c:pt idx="4">
                  <c:v>формирование семейных ценностей</c:v>
                </c:pt>
                <c:pt idx="5">
                  <c:v>самоуправление</c:v>
                </c:pt>
                <c:pt idx="6">
                  <c:v>спортивно - оздоровительное</c:v>
                </c:pt>
                <c:pt idx="7">
                  <c:v>творческое развитие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29</c:v>
                </c:pt>
                <c:pt idx="1">
                  <c:v>10</c:v>
                </c:pt>
                <c:pt idx="2">
                  <c:v>28</c:v>
                </c:pt>
                <c:pt idx="3">
                  <c:v>10</c:v>
                </c:pt>
                <c:pt idx="4">
                  <c:v>20</c:v>
                </c:pt>
                <c:pt idx="5">
                  <c:v>131</c:v>
                </c:pt>
                <c:pt idx="6">
                  <c:v>6</c:v>
                </c:pt>
                <c:pt idx="7">
                  <c:v>136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24-45FA-9A35-DEC4182CA7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Гражданско - патриотическое</c:v>
                </c:pt>
                <c:pt idx="1">
                  <c:v>краеведческое</c:v>
                </c:pt>
                <c:pt idx="2">
                  <c:v>экологическое</c:v>
                </c:pt>
                <c:pt idx="3">
                  <c:v>гражданско - правовое</c:v>
                </c:pt>
                <c:pt idx="4">
                  <c:v>формирование семейных ценностей</c:v>
                </c:pt>
                <c:pt idx="5">
                  <c:v>самоуправление</c:v>
                </c:pt>
                <c:pt idx="6">
                  <c:v>спортивно - оздоровительное</c:v>
                </c:pt>
                <c:pt idx="7">
                  <c:v>творческое развитие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E24-45FA-9A35-DEC4182CA70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Гражданско - патриотическое</c:v>
                </c:pt>
                <c:pt idx="1">
                  <c:v>краеведческое</c:v>
                </c:pt>
                <c:pt idx="2">
                  <c:v>экологическое</c:v>
                </c:pt>
                <c:pt idx="3">
                  <c:v>гражданско - правовое</c:v>
                </c:pt>
                <c:pt idx="4">
                  <c:v>формирование семейных ценностей</c:v>
                </c:pt>
                <c:pt idx="5">
                  <c:v>самоуправление</c:v>
                </c:pt>
                <c:pt idx="6">
                  <c:v>спортивно - оздоровительное</c:v>
                </c:pt>
                <c:pt idx="7">
                  <c:v>творческое развитие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E24-45FA-9A35-DEC4182CA70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1667711056"/>
        <c:axId val="-1667715952"/>
      </c:barChart>
      <c:catAx>
        <c:axId val="-1667711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667715952"/>
        <c:crosses val="autoZero"/>
        <c:auto val="1"/>
        <c:lblAlgn val="ctr"/>
        <c:lblOffset val="100"/>
        <c:noMultiLvlLbl val="0"/>
      </c:catAx>
      <c:valAx>
        <c:axId val="-1667715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667711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1197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/>
      </a:solidFill>
      <a:sp3d/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22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64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1064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064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Vapor Trail">
    <a:dk1>
      <a:sysClr val="windowText" lastClr="000000"/>
    </a:dk1>
    <a:lt1>
      <a:sysClr val="window" lastClr="FFFFFF"/>
    </a:lt1>
    <a:dk2>
      <a:srgbClr val="454545"/>
    </a:dk2>
    <a:lt2>
      <a:srgbClr val="DADADA"/>
    </a:lt2>
    <a:accent1>
      <a:srgbClr val="E5224E"/>
    </a:accent1>
    <a:accent2>
      <a:srgbClr val="9D074E"/>
    </a:accent2>
    <a:accent3>
      <a:srgbClr val="7F2294"/>
    </a:accent3>
    <a:accent4>
      <a:srgbClr val="8D65EA"/>
    </a:accent4>
    <a:accent5>
      <a:srgbClr val="588FE2"/>
    </a:accent5>
    <a:accent6>
      <a:srgbClr val="127CA4"/>
    </a:accent6>
    <a:hlink>
      <a:srgbClr val="FB4AB6"/>
    </a:hlink>
    <a:folHlink>
      <a:srgbClr val="F98FE9"/>
    </a:folHlink>
  </a:clrScheme>
  <a:fontScheme name="Vapor Trail">
    <a:majorFont>
      <a:latin typeface="Century Gothic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Vapor Trail">
    <a:fillStyleLst>
      <a:solidFill>
        <a:schemeClr val="phClr"/>
      </a:solidFill>
      <a:gradFill rotWithShape="1">
        <a:gsLst>
          <a:gs pos="0">
            <a:schemeClr val="phClr">
              <a:tint val="69000"/>
              <a:alpha val="100000"/>
              <a:satMod val="109000"/>
              <a:lumMod val="110000"/>
            </a:schemeClr>
          </a:gs>
          <a:gs pos="52000">
            <a:schemeClr val="phClr">
              <a:tint val="74000"/>
              <a:satMod val="100000"/>
              <a:lumMod val="104000"/>
            </a:schemeClr>
          </a:gs>
          <a:gs pos="100000">
            <a:schemeClr val="phClr">
              <a:tint val="78000"/>
              <a:satMod val="100000"/>
              <a:lum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96000"/>
              <a:satMod val="100000"/>
              <a:lumMod val="104000"/>
            </a:schemeClr>
          </a:gs>
          <a:gs pos="78000">
            <a:schemeClr val="phClr">
              <a:shade val="100000"/>
              <a:satMod val="110000"/>
              <a:lumMod val="100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27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threePt" dir="t"/>
        </a:scene3d>
        <a:sp3d>
          <a:bevelT w="25400" h="12700"/>
        </a:sp3d>
      </a:effectStyle>
      <a:effectStyle>
        <a:effectLst>
          <a:outerShdw blurRad="57150" dist="19050" dir="5400000" algn="ctr" rotWithShape="0">
            <a:srgbClr val="000000">
              <a:alpha val="48000"/>
            </a:srgbClr>
          </a:outerShdw>
        </a:effectLst>
        <a:scene3d>
          <a:camera prst="orthographicFront">
            <a:rot lat="0" lon="0" rev="0"/>
          </a:camera>
          <a:lightRig rig="threePt" dir="t"/>
        </a:scene3d>
        <a:sp3d>
          <a:bevelT w="50800" h="25400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Vapor Trail">
    <a:dk1>
      <a:sysClr val="windowText" lastClr="000000"/>
    </a:dk1>
    <a:lt1>
      <a:sysClr val="window" lastClr="FFFFFF"/>
    </a:lt1>
    <a:dk2>
      <a:srgbClr val="454545"/>
    </a:dk2>
    <a:lt2>
      <a:srgbClr val="DADADA"/>
    </a:lt2>
    <a:accent1>
      <a:srgbClr val="E5224E"/>
    </a:accent1>
    <a:accent2>
      <a:srgbClr val="9D074E"/>
    </a:accent2>
    <a:accent3>
      <a:srgbClr val="7F2294"/>
    </a:accent3>
    <a:accent4>
      <a:srgbClr val="8D65EA"/>
    </a:accent4>
    <a:accent5>
      <a:srgbClr val="588FE2"/>
    </a:accent5>
    <a:accent6>
      <a:srgbClr val="127CA4"/>
    </a:accent6>
    <a:hlink>
      <a:srgbClr val="FB4AB6"/>
    </a:hlink>
    <a:folHlink>
      <a:srgbClr val="F98FE9"/>
    </a:folHlink>
  </a:clrScheme>
  <a:fontScheme name="Vapor Trail">
    <a:majorFont>
      <a:latin typeface="Century Gothic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Vapor Trail">
    <a:fillStyleLst>
      <a:solidFill>
        <a:schemeClr val="phClr"/>
      </a:solidFill>
      <a:gradFill rotWithShape="1">
        <a:gsLst>
          <a:gs pos="0">
            <a:schemeClr val="phClr">
              <a:tint val="69000"/>
              <a:alpha val="100000"/>
              <a:satMod val="109000"/>
              <a:lumMod val="110000"/>
            </a:schemeClr>
          </a:gs>
          <a:gs pos="52000">
            <a:schemeClr val="phClr">
              <a:tint val="74000"/>
              <a:satMod val="100000"/>
              <a:lumMod val="104000"/>
            </a:schemeClr>
          </a:gs>
          <a:gs pos="100000">
            <a:schemeClr val="phClr">
              <a:tint val="78000"/>
              <a:satMod val="100000"/>
              <a:lum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96000"/>
              <a:satMod val="100000"/>
              <a:lumMod val="104000"/>
            </a:schemeClr>
          </a:gs>
          <a:gs pos="78000">
            <a:schemeClr val="phClr">
              <a:shade val="100000"/>
              <a:satMod val="110000"/>
              <a:lumMod val="100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27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threePt" dir="t"/>
        </a:scene3d>
        <a:sp3d>
          <a:bevelT w="25400" h="12700"/>
        </a:sp3d>
      </a:effectStyle>
      <a:effectStyle>
        <a:effectLst>
          <a:outerShdw blurRad="57150" dist="19050" dir="5400000" algn="ctr" rotWithShape="0">
            <a:srgbClr val="000000">
              <a:alpha val="48000"/>
            </a:srgbClr>
          </a:outerShdw>
        </a:effectLst>
        <a:scene3d>
          <a:camera prst="orthographicFront">
            <a:rot lat="0" lon="0" rev="0"/>
          </a:camera>
          <a:lightRig rig="threePt" dir="t"/>
        </a:scene3d>
        <a:sp3d>
          <a:bevelT w="50800" h="25400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Vapor Trail">
    <a:dk1>
      <a:sysClr val="windowText" lastClr="000000"/>
    </a:dk1>
    <a:lt1>
      <a:sysClr val="window" lastClr="FFFFFF"/>
    </a:lt1>
    <a:dk2>
      <a:srgbClr val="454545"/>
    </a:dk2>
    <a:lt2>
      <a:srgbClr val="DADADA"/>
    </a:lt2>
    <a:accent1>
      <a:srgbClr val="E5224E"/>
    </a:accent1>
    <a:accent2>
      <a:srgbClr val="9D074E"/>
    </a:accent2>
    <a:accent3>
      <a:srgbClr val="7F2294"/>
    </a:accent3>
    <a:accent4>
      <a:srgbClr val="8D65EA"/>
    </a:accent4>
    <a:accent5>
      <a:srgbClr val="588FE2"/>
    </a:accent5>
    <a:accent6>
      <a:srgbClr val="127CA4"/>
    </a:accent6>
    <a:hlink>
      <a:srgbClr val="FB4AB6"/>
    </a:hlink>
    <a:folHlink>
      <a:srgbClr val="F98FE9"/>
    </a:folHlink>
  </a:clrScheme>
  <a:fontScheme name="Vapor Trail">
    <a:majorFont>
      <a:latin typeface="Century Gothic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Vapor Trail">
    <a:fillStyleLst>
      <a:solidFill>
        <a:schemeClr val="phClr"/>
      </a:solidFill>
      <a:gradFill rotWithShape="1">
        <a:gsLst>
          <a:gs pos="0">
            <a:schemeClr val="phClr">
              <a:tint val="69000"/>
              <a:alpha val="100000"/>
              <a:satMod val="109000"/>
              <a:lumMod val="110000"/>
            </a:schemeClr>
          </a:gs>
          <a:gs pos="52000">
            <a:schemeClr val="phClr">
              <a:tint val="74000"/>
              <a:satMod val="100000"/>
              <a:lumMod val="104000"/>
            </a:schemeClr>
          </a:gs>
          <a:gs pos="100000">
            <a:schemeClr val="phClr">
              <a:tint val="78000"/>
              <a:satMod val="100000"/>
              <a:lum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96000"/>
              <a:satMod val="100000"/>
              <a:lumMod val="104000"/>
            </a:schemeClr>
          </a:gs>
          <a:gs pos="78000">
            <a:schemeClr val="phClr">
              <a:shade val="100000"/>
              <a:satMod val="110000"/>
              <a:lumMod val="100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27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threePt" dir="t"/>
        </a:scene3d>
        <a:sp3d>
          <a:bevelT w="25400" h="12700"/>
        </a:sp3d>
      </a:effectStyle>
      <a:effectStyle>
        <a:effectLst>
          <a:outerShdw blurRad="57150" dist="19050" dir="5400000" algn="ctr" rotWithShape="0">
            <a:srgbClr val="000000">
              <a:alpha val="48000"/>
            </a:srgbClr>
          </a:outerShdw>
        </a:effectLst>
        <a:scene3d>
          <a:camera prst="orthographicFront">
            <a:rot lat="0" lon="0" rev="0"/>
          </a:camera>
          <a:lightRig rig="threePt" dir="t"/>
        </a:scene3d>
        <a:sp3d>
          <a:bevelT w="50800" h="25400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Vapor Trail">
    <a:dk1>
      <a:sysClr val="windowText" lastClr="000000"/>
    </a:dk1>
    <a:lt1>
      <a:sysClr val="window" lastClr="FFFFFF"/>
    </a:lt1>
    <a:dk2>
      <a:srgbClr val="454545"/>
    </a:dk2>
    <a:lt2>
      <a:srgbClr val="DADADA"/>
    </a:lt2>
    <a:accent1>
      <a:srgbClr val="E5224E"/>
    </a:accent1>
    <a:accent2>
      <a:srgbClr val="9D074E"/>
    </a:accent2>
    <a:accent3>
      <a:srgbClr val="7F2294"/>
    </a:accent3>
    <a:accent4>
      <a:srgbClr val="8D65EA"/>
    </a:accent4>
    <a:accent5>
      <a:srgbClr val="588FE2"/>
    </a:accent5>
    <a:accent6>
      <a:srgbClr val="127CA4"/>
    </a:accent6>
    <a:hlink>
      <a:srgbClr val="FB4AB6"/>
    </a:hlink>
    <a:folHlink>
      <a:srgbClr val="F98FE9"/>
    </a:folHlink>
  </a:clrScheme>
  <a:fontScheme name="Vapor Trail">
    <a:majorFont>
      <a:latin typeface="Century Gothic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Vapor Trail">
    <a:fillStyleLst>
      <a:solidFill>
        <a:schemeClr val="phClr"/>
      </a:solidFill>
      <a:gradFill rotWithShape="1">
        <a:gsLst>
          <a:gs pos="0">
            <a:schemeClr val="phClr">
              <a:tint val="69000"/>
              <a:alpha val="100000"/>
              <a:satMod val="109000"/>
              <a:lumMod val="110000"/>
            </a:schemeClr>
          </a:gs>
          <a:gs pos="52000">
            <a:schemeClr val="phClr">
              <a:tint val="74000"/>
              <a:satMod val="100000"/>
              <a:lumMod val="104000"/>
            </a:schemeClr>
          </a:gs>
          <a:gs pos="100000">
            <a:schemeClr val="phClr">
              <a:tint val="78000"/>
              <a:satMod val="100000"/>
              <a:lum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96000"/>
              <a:satMod val="100000"/>
              <a:lumMod val="104000"/>
            </a:schemeClr>
          </a:gs>
          <a:gs pos="78000">
            <a:schemeClr val="phClr">
              <a:shade val="100000"/>
              <a:satMod val="110000"/>
              <a:lumMod val="100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27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threePt" dir="t"/>
        </a:scene3d>
        <a:sp3d>
          <a:bevelT w="25400" h="12700"/>
        </a:sp3d>
      </a:effectStyle>
      <a:effectStyle>
        <a:effectLst>
          <a:outerShdw blurRad="57150" dist="19050" dir="5400000" algn="ctr" rotWithShape="0">
            <a:srgbClr val="000000">
              <a:alpha val="48000"/>
            </a:srgbClr>
          </a:outerShdw>
        </a:effectLst>
        <a:scene3d>
          <a:camera prst="orthographicFront">
            <a:rot lat="0" lon="0" rev="0"/>
          </a:camera>
          <a:lightRig rig="threePt" dir="t"/>
        </a:scene3d>
        <a:sp3d>
          <a:bevelT w="50800" h="25400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Vapor Trail">
    <a:dk1>
      <a:sysClr val="windowText" lastClr="000000"/>
    </a:dk1>
    <a:lt1>
      <a:sysClr val="window" lastClr="FFFFFF"/>
    </a:lt1>
    <a:dk2>
      <a:srgbClr val="454545"/>
    </a:dk2>
    <a:lt2>
      <a:srgbClr val="DADADA"/>
    </a:lt2>
    <a:accent1>
      <a:srgbClr val="E5224E"/>
    </a:accent1>
    <a:accent2>
      <a:srgbClr val="9D074E"/>
    </a:accent2>
    <a:accent3>
      <a:srgbClr val="7F2294"/>
    </a:accent3>
    <a:accent4>
      <a:srgbClr val="8D65EA"/>
    </a:accent4>
    <a:accent5>
      <a:srgbClr val="588FE2"/>
    </a:accent5>
    <a:accent6>
      <a:srgbClr val="127CA4"/>
    </a:accent6>
    <a:hlink>
      <a:srgbClr val="FB4AB6"/>
    </a:hlink>
    <a:folHlink>
      <a:srgbClr val="F98FE9"/>
    </a:folHlink>
  </a:clrScheme>
  <a:fontScheme name="Vapor Trail">
    <a:majorFont>
      <a:latin typeface="Century Gothic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Vapor Trail">
    <a:fillStyleLst>
      <a:solidFill>
        <a:schemeClr val="phClr"/>
      </a:solidFill>
      <a:gradFill rotWithShape="1">
        <a:gsLst>
          <a:gs pos="0">
            <a:schemeClr val="phClr">
              <a:tint val="69000"/>
              <a:alpha val="100000"/>
              <a:satMod val="109000"/>
              <a:lumMod val="110000"/>
            </a:schemeClr>
          </a:gs>
          <a:gs pos="52000">
            <a:schemeClr val="phClr">
              <a:tint val="74000"/>
              <a:satMod val="100000"/>
              <a:lumMod val="104000"/>
            </a:schemeClr>
          </a:gs>
          <a:gs pos="100000">
            <a:schemeClr val="phClr">
              <a:tint val="78000"/>
              <a:satMod val="100000"/>
              <a:lum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96000"/>
              <a:satMod val="100000"/>
              <a:lumMod val="104000"/>
            </a:schemeClr>
          </a:gs>
          <a:gs pos="78000">
            <a:schemeClr val="phClr">
              <a:shade val="100000"/>
              <a:satMod val="110000"/>
              <a:lumMod val="100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27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threePt" dir="t"/>
        </a:scene3d>
        <a:sp3d>
          <a:bevelT w="25400" h="12700"/>
        </a:sp3d>
      </a:effectStyle>
      <a:effectStyle>
        <a:effectLst>
          <a:outerShdw blurRad="57150" dist="19050" dir="5400000" algn="ctr" rotWithShape="0">
            <a:srgbClr val="000000">
              <a:alpha val="48000"/>
            </a:srgbClr>
          </a:outerShdw>
        </a:effectLst>
        <a:scene3d>
          <a:camera prst="orthographicFront">
            <a:rot lat="0" lon="0" rev="0"/>
          </a:camera>
          <a:lightRig rig="threePt" dir="t"/>
        </a:scene3d>
        <a:sp3d>
          <a:bevelT w="50800" h="25400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Vapor Trail">
    <a:dk1>
      <a:sysClr val="windowText" lastClr="000000"/>
    </a:dk1>
    <a:lt1>
      <a:sysClr val="window" lastClr="FFFFFF"/>
    </a:lt1>
    <a:dk2>
      <a:srgbClr val="454545"/>
    </a:dk2>
    <a:lt2>
      <a:srgbClr val="DADADA"/>
    </a:lt2>
    <a:accent1>
      <a:srgbClr val="E5224E"/>
    </a:accent1>
    <a:accent2>
      <a:srgbClr val="9D074E"/>
    </a:accent2>
    <a:accent3>
      <a:srgbClr val="7F2294"/>
    </a:accent3>
    <a:accent4>
      <a:srgbClr val="8D65EA"/>
    </a:accent4>
    <a:accent5>
      <a:srgbClr val="588FE2"/>
    </a:accent5>
    <a:accent6>
      <a:srgbClr val="127CA4"/>
    </a:accent6>
    <a:hlink>
      <a:srgbClr val="FB4AB6"/>
    </a:hlink>
    <a:folHlink>
      <a:srgbClr val="F98FE9"/>
    </a:folHlink>
  </a:clrScheme>
  <a:fontScheme name="Vapor Trail">
    <a:majorFont>
      <a:latin typeface="Century Gothic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Vapor Trail">
    <a:fillStyleLst>
      <a:solidFill>
        <a:schemeClr val="phClr"/>
      </a:solidFill>
      <a:gradFill rotWithShape="1">
        <a:gsLst>
          <a:gs pos="0">
            <a:schemeClr val="phClr">
              <a:tint val="69000"/>
              <a:alpha val="100000"/>
              <a:satMod val="109000"/>
              <a:lumMod val="110000"/>
            </a:schemeClr>
          </a:gs>
          <a:gs pos="52000">
            <a:schemeClr val="phClr">
              <a:tint val="74000"/>
              <a:satMod val="100000"/>
              <a:lumMod val="104000"/>
            </a:schemeClr>
          </a:gs>
          <a:gs pos="100000">
            <a:schemeClr val="phClr">
              <a:tint val="78000"/>
              <a:satMod val="100000"/>
              <a:lum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96000"/>
              <a:satMod val="100000"/>
              <a:lumMod val="104000"/>
            </a:schemeClr>
          </a:gs>
          <a:gs pos="78000">
            <a:schemeClr val="phClr">
              <a:shade val="100000"/>
              <a:satMod val="110000"/>
              <a:lumMod val="100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27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threePt" dir="t"/>
        </a:scene3d>
        <a:sp3d>
          <a:bevelT w="25400" h="12700"/>
        </a:sp3d>
      </a:effectStyle>
      <a:effectStyle>
        <a:effectLst>
          <a:outerShdw blurRad="57150" dist="19050" dir="5400000" algn="ctr" rotWithShape="0">
            <a:srgbClr val="000000">
              <a:alpha val="48000"/>
            </a:srgbClr>
          </a:outerShdw>
        </a:effectLst>
        <a:scene3d>
          <a:camera prst="orthographicFront">
            <a:rot lat="0" lon="0" rev="0"/>
          </a:camera>
          <a:lightRig rig="threePt" dir="t"/>
        </a:scene3d>
        <a:sp3d>
          <a:bevelT w="50800" h="25400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Vapor Trail">
    <a:dk1>
      <a:sysClr val="windowText" lastClr="000000"/>
    </a:dk1>
    <a:lt1>
      <a:sysClr val="window" lastClr="FFFFFF"/>
    </a:lt1>
    <a:dk2>
      <a:srgbClr val="454545"/>
    </a:dk2>
    <a:lt2>
      <a:srgbClr val="DADADA"/>
    </a:lt2>
    <a:accent1>
      <a:srgbClr val="E5224E"/>
    </a:accent1>
    <a:accent2>
      <a:srgbClr val="9D074E"/>
    </a:accent2>
    <a:accent3>
      <a:srgbClr val="7F2294"/>
    </a:accent3>
    <a:accent4>
      <a:srgbClr val="8D65EA"/>
    </a:accent4>
    <a:accent5>
      <a:srgbClr val="588FE2"/>
    </a:accent5>
    <a:accent6>
      <a:srgbClr val="127CA4"/>
    </a:accent6>
    <a:hlink>
      <a:srgbClr val="FB4AB6"/>
    </a:hlink>
    <a:folHlink>
      <a:srgbClr val="F98FE9"/>
    </a:folHlink>
  </a:clrScheme>
  <a:fontScheme name="Vapor Trail">
    <a:majorFont>
      <a:latin typeface="Century Gothic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Vapor Trail">
    <a:fillStyleLst>
      <a:solidFill>
        <a:schemeClr val="phClr"/>
      </a:solidFill>
      <a:gradFill rotWithShape="1">
        <a:gsLst>
          <a:gs pos="0">
            <a:schemeClr val="phClr">
              <a:tint val="69000"/>
              <a:alpha val="100000"/>
              <a:satMod val="109000"/>
              <a:lumMod val="110000"/>
            </a:schemeClr>
          </a:gs>
          <a:gs pos="52000">
            <a:schemeClr val="phClr">
              <a:tint val="74000"/>
              <a:satMod val="100000"/>
              <a:lumMod val="104000"/>
            </a:schemeClr>
          </a:gs>
          <a:gs pos="100000">
            <a:schemeClr val="phClr">
              <a:tint val="78000"/>
              <a:satMod val="100000"/>
              <a:lum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96000"/>
              <a:satMod val="100000"/>
              <a:lumMod val="104000"/>
            </a:schemeClr>
          </a:gs>
          <a:gs pos="78000">
            <a:schemeClr val="phClr">
              <a:shade val="100000"/>
              <a:satMod val="110000"/>
              <a:lumMod val="100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27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threePt" dir="t"/>
        </a:scene3d>
        <a:sp3d>
          <a:bevelT w="25400" h="12700"/>
        </a:sp3d>
      </a:effectStyle>
      <a:effectStyle>
        <a:effectLst>
          <a:outerShdw blurRad="57150" dist="19050" dir="5400000" algn="ctr" rotWithShape="0">
            <a:srgbClr val="000000">
              <a:alpha val="48000"/>
            </a:srgbClr>
          </a:outerShdw>
        </a:effectLst>
        <a:scene3d>
          <a:camera prst="orthographicFront">
            <a:rot lat="0" lon="0" rev="0"/>
          </a:camera>
          <a:lightRig rig="threePt" dir="t"/>
        </a:scene3d>
        <a:sp3d>
          <a:bevelT w="50800" h="25400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Vapor Trail">
    <a:dk1>
      <a:sysClr val="windowText" lastClr="000000"/>
    </a:dk1>
    <a:lt1>
      <a:sysClr val="window" lastClr="FFFFFF"/>
    </a:lt1>
    <a:dk2>
      <a:srgbClr val="454545"/>
    </a:dk2>
    <a:lt2>
      <a:srgbClr val="DADADA"/>
    </a:lt2>
    <a:accent1>
      <a:srgbClr val="E5224E"/>
    </a:accent1>
    <a:accent2>
      <a:srgbClr val="9D074E"/>
    </a:accent2>
    <a:accent3>
      <a:srgbClr val="7F2294"/>
    </a:accent3>
    <a:accent4>
      <a:srgbClr val="8D65EA"/>
    </a:accent4>
    <a:accent5>
      <a:srgbClr val="588FE2"/>
    </a:accent5>
    <a:accent6>
      <a:srgbClr val="127CA4"/>
    </a:accent6>
    <a:hlink>
      <a:srgbClr val="FB4AB6"/>
    </a:hlink>
    <a:folHlink>
      <a:srgbClr val="F98FE9"/>
    </a:folHlink>
  </a:clrScheme>
  <a:fontScheme name="Vapor Trail">
    <a:majorFont>
      <a:latin typeface="Century Gothic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Vapor Trail">
    <a:fillStyleLst>
      <a:solidFill>
        <a:schemeClr val="phClr"/>
      </a:solidFill>
      <a:gradFill rotWithShape="1">
        <a:gsLst>
          <a:gs pos="0">
            <a:schemeClr val="phClr">
              <a:tint val="69000"/>
              <a:alpha val="100000"/>
              <a:satMod val="109000"/>
              <a:lumMod val="110000"/>
            </a:schemeClr>
          </a:gs>
          <a:gs pos="52000">
            <a:schemeClr val="phClr">
              <a:tint val="74000"/>
              <a:satMod val="100000"/>
              <a:lumMod val="104000"/>
            </a:schemeClr>
          </a:gs>
          <a:gs pos="100000">
            <a:schemeClr val="phClr">
              <a:tint val="78000"/>
              <a:satMod val="100000"/>
              <a:lum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96000"/>
              <a:satMod val="100000"/>
              <a:lumMod val="104000"/>
            </a:schemeClr>
          </a:gs>
          <a:gs pos="78000">
            <a:schemeClr val="phClr">
              <a:shade val="100000"/>
              <a:satMod val="110000"/>
              <a:lumMod val="100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27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threePt" dir="t"/>
        </a:scene3d>
        <a:sp3d>
          <a:bevelT w="25400" h="12700"/>
        </a:sp3d>
      </a:effectStyle>
      <a:effectStyle>
        <a:effectLst>
          <a:outerShdw blurRad="57150" dist="19050" dir="5400000" algn="ctr" rotWithShape="0">
            <a:srgbClr val="000000">
              <a:alpha val="48000"/>
            </a:srgbClr>
          </a:outerShdw>
        </a:effectLst>
        <a:scene3d>
          <a:camera prst="orthographicFront">
            <a:rot lat="0" lon="0" rev="0"/>
          </a:camera>
          <a:lightRig rig="threePt" dir="t"/>
        </a:scene3d>
        <a:sp3d>
          <a:bevelT w="50800" h="25400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Vapor Trail">
    <a:dk1>
      <a:sysClr val="windowText" lastClr="000000"/>
    </a:dk1>
    <a:lt1>
      <a:sysClr val="window" lastClr="FFFFFF"/>
    </a:lt1>
    <a:dk2>
      <a:srgbClr val="454545"/>
    </a:dk2>
    <a:lt2>
      <a:srgbClr val="DADADA"/>
    </a:lt2>
    <a:accent1>
      <a:srgbClr val="E5224E"/>
    </a:accent1>
    <a:accent2>
      <a:srgbClr val="9D074E"/>
    </a:accent2>
    <a:accent3>
      <a:srgbClr val="7F2294"/>
    </a:accent3>
    <a:accent4>
      <a:srgbClr val="8D65EA"/>
    </a:accent4>
    <a:accent5>
      <a:srgbClr val="588FE2"/>
    </a:accent5>
    <a:accent6>
      <a:srgbClr val="127CA4"/>
    </a:accent6>
    <a:hlink>
      <a:srgbClr val="FB4AB6"/>
    </a:hlink>
    <a:folHlink>
      <a:srgbClr val="F98FE9"/>
    </a:folHlink>
  </a:clrScheme>
  <a:fontScheme name="Vapor Trail">
    <a:majorFont>
      <a:latin typeface="Century Gothic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Vapor Trail">
    <a:fillStyleLst>
      <a:solidFill>
        <a:schemeClr val="phClr"/>
      </a:solidFill>
      <a:gradFill rotWithShape="1">
        <a:gsLst>
          <a:gs pos="0">
            <a:schemeClr val="phClr">
              <a:tint val="69000"/>
              <a:alpha val="100000"/>
              <a:satMod val="109000"/>
              <a:lumMod val="110000"/>
            </a:schemeClr>
          </a:gs>
          <a:gs pos="52000">
            <a:schemeClr val="phClr">
              <a:tint val="74000"/>
              <a:satMod val="100000"/>
              <a:lumMod val="104000"/>
            </a:schemeClr>
          </a:gs>
          <a:gs pos="100000">
            <a:schemeClr val="phClr">
              <a:tint val="78000"/>
              <a:satMod val="100000"/>
              <a:lum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96000"/>
              <a:satMod val="100000"/>
              <a:lumMod val="104000"/>
            </a:schemeClr>
          </a:gs>
          <a:gs pos="78000">
            <a:schemeClr val="phClr">
              <a:shade val="100000"/>
              <a:satMod val="110000"/>
              <a:lumMod val="100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27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threePt" dir="t"/>
        </a:scene3d>
        <a:sp3d>
          <a:bevelT w="25400" h="12700"/>
        </a:sp3d>
      </a:effectStyle>
      <a:effectStyle>
        <a:effectLst>
          <a:outerShdw blurRad="57150" dist="19050" dir="5400000" algn="ctr" rotWithShape="0">
            <a:srgbClr val="000000">
              <a:alpha val="48000"/>
            </a:srgbClr>
          </a:outerShdw>
        </a:effectLst>
        <a:scene3d>
          <a:camera prst="orthographicFront">
            <a:rot lat="0" lon="0" rev="0"/>
          </a:camera>
          <a:lightRig rig="threePt" dir="t"/>
        </a:scene3d>
        <a:sp3d>
          <a:bevelT w="50800" h="25400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Vapor Trail">
    <a:dk1>
      <a:sysClr val="windowText" lastClr="000000"/>
    </a:dk1>
    <a:lt1>
      <a:sysClr val="window" lastClr="FFFFFF"/>
    </a:lt1>
    <a:dk2>
      <a:srgbClr val="454545"/>
    </a:dk2>
    <a:lt2>
      <a:srgbClr val="DADADA"/>
    </a:lt2>
    <a:accent1>
      <a:srgbClr val="E5224E"/>
    </a:accent1>
    <a:accent2>
      <a:srgbClr val="9D074E"/>
    </a:accent2>
    <a:accent3>
      <a:srgbClr val="7F2294"/>
    </a:accent3>
    <a:accent4>
      <a:srgbClr val="8D65EA"/>
    </a:accent4>
    <a:accent5>
      <a:srgbClr val="588FE2"/>
    </a:accent5>
    <a:accent6>
      <a:srgbClr val="127CA4"/>
    </a:accent6>
    <a:hlink>
      <a:srgbClr val="FB4AB6"/>
    </a:hlink>
    <a:folHlink>
      <a:srgbClr val="F98FE9"/>
    </a:folHlink>
  </a:clrScheme>
  <a:fontScheme name="Vapor Trail">
    <a:majorFont>
      <a:latin typeface="Century Gothic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Vapor Trail">
    <a:fillStyleLst>
      <a:solidFill>
        <a:schemeClr val="phClr"/>
      </a:solidFill>
      <a:gradFill rotWithShape="1">
        <a:gsLst>
          <a:gs pos="0">
            <a:schemeClr val="phClr">
              <a:tint val="69000"/>
              <a:alpha val="100000"/>
              <a:satMod val="109000"/>
              <a:lumMod val="110000"/>
            </a:schemeClr>
          </a:gs>
          <a:gs pos="52000">
            <a:schemeClr val="phClr">
              <a:tint val="74000"/>
              <a:satMod val="100000"/>
              <a:lumMod val="104000"/>
            </a:schemeClr>
          </a:gs>
          <a:gs pos="100000">
            <a:schemeClr val="phClr">
              <a:tint val="78000"/>
              <a:satMod val="100000"/>
              <a:lum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96000"/>
              <a:satMod val="100000"/>
              <a:lumMod val="104000"/>
            </a:schemeClr>
          </a:gs>
          <a:gs pos="78000">
            <a:schemeClr val="phClr">
              <a:shade val="100000"/>
              <a:satMod val="110000"/>
              <a:lumMod val="100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27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threePt" dir="t"/>
        </a:scene3d>
        <a:sp3d>
          <a:bevelT w="25400" h="12700"/>
        </a:sp3d>
      </a:effectStyle>
      <a:effectStyle>
        <a:effectLst>
          <a:outerShdw blurRad="57150" dist="19050" dir="5400000" algn="ctr" rotWithShape="0">
            <a:srgbClr val="000000">
              <a:alpha val="48000"/>
            </a:srgbClr>
          </a:outerShdw>
        </a:effectLst>
        <a:scene3d>
          <a:camera prst="orthographicFront">
            <a:rot lat="0" lon="0" rev="0"/>
          </a:camera>
          <a:lightRig rig="threePt" dir="t"/>
        </a:scene3d>
        <a:sp3d>
          <a:bevelT w="50800" h="25400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Vapor Trail">
    <a:dk1>
      <a:sysClr val="windowText" lastClr="000000"/>
    </a:dk1>
    <a:lt1>
      <a:sysClr val="window" lastClr="FFFFFF"/>
    </a:lt1>
    <a:dk2>
      <a:srgbClr val="454545"/>
    </a:dk2>
    <a:lt2>
      <a:srgbClr val="DADADA"/>
    </a:lt2>
    <a:accent1>
      <a:srgbClr val="E5224E"/>
    </a:accent1>
    <a:accent2>
      <a:srgbClr val="9D074E"/>
    </a:accent2>
    <a:accent3>
      <a:srgbClr val="7F2294"/>
    </a:accent3>
    <a:accent4>
      <a:srgbClr val="8D65EA"/>
    </a:accent4>
    <a:accent5>
      <a:srgbClr val="588FE2"/>
    </a:accent5>
    <a:accent6>
      <a:srgbClr val="127CA4"/>
    </a:accent6>
    <a:hlink>
      <a:srgbClr val="FB4AB6"/>
    </a:hlink>
    <a:folHlink>
      <a:srgbClr val="F98FE9"/>
    </a:folHlink>
  </a:clrScheme>
  <a:fontScheme name="Vapor Trail">
    <a:majorFont>
      <a:latin typeface="Century Gothic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Vapor Trail">
    <a:fillStyleLst>
      <a:solidFill>
        <a:schemeClr val="phClr"/>
      </a:solidFill>
      <a:gradFill rotWithShape="1">
        <a:gsLst>
          <a:gs pos="0">
            <a:schemeClr val="phClr">
              <a:tint val="69000"/>
              <a:alpha val="100000"/>
              <a:satMod val="109000"/>
              <a:lumMod val="110000"/>
            </a:schemeClr>
          </a:gs>
          <a:gs pos="52000">
            <a:schemeClr val="phClr">
              <a:tint val="74000"/>
              <a:satMod val="100000"/>
              <a:lumMod val="104000"/>
            </a:schemeClr>
          </a:gs>
          <a:gs pos="100000">
            <a:schemeClr val="phClr">
              <a:tint val="78000"/>
              <a:satMod val="100000"/>
              <a:lum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96000"/>
              <a:satMod val="100000"/>
              <a:lumMod val="104000"/>
            </a:schemeClr>
          </a:gs>
          <a:gs pos="78000">
            <a:schemeClr val="phClr">
              <a:shade val="100000"/>
              <a:satMod val="110000"/>
              <a:lumMod val="100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27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threePt" dir="t"/>
        </a:scene3d>
        <a:sp3d>
          <a:bevelT w="25400" h="12700"/>
        </a:sp3d>
      </a:effectStyle>
      <a:effectStyle>
        <a:effectLst>
          <a:outerShdw blurRad="57150" dist="19050" dir="5400000" algn="ctr" rotWithShape="0">
            <a:srgbClr val="000000">
              <a:alpha val="48000"/>
            </a:srgbClr>
          </a:outerShdw>
        </a:effectLst>
        <a:scene3d>
          <a:camera prst="orthographicFront">
            <a:rot lat="0" lon="0" rev="0"/>
          </a:camera>
          <a:lightRig rig="threePt" dir="t"/>
        </a:scene3d>
        <a:sp3d>
          <a:bevelT w="50800" h="25400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Vapor Trail">
    <a:dk1>
      <a:sysClr val="windowText" lastClr="000000"/>
    </a:dk1>
    <a:lt1>
      <a:sysClr val="window" lastClr="FFFFFF"/>
    </a:lt1>
    <a:dk2>
      <a:srgbClr val="454545"/>
    </a:dk2>
    <a:lt2>
      <a:srgbClr val="DADADA"/>
    </a:lt2>
    <a:accent1>
      <a:srgbClr val="E5224E"/>
    </a:accent1>
    <a:accent2>
      <a:srgbClr val="9D074E"/>
    </a:accent2>
    <a:accent3>
      <a:srgbClr val="7F2294"/>
    </a:accent3>
    <a:accent4>
      <a:srgbClr val="8D65EA"/>
    </a:accent4>
    <a:accent5>
      <a:srgbClr val="588FE2"/>
    </a:accent5>
    <a:accent6>
      <a:srgbClr val="127CA4"/>
    </a:accent6>
    <a:hlink>
      <a:srgbClr val="FB4AB6"/>
    </a:hlink>
    <a:folHlink>
      <a:srgbClr val="F98FE9"/>
    </a:folHlink>
  </a:clrScheme>
  <a:fontScheme name="Vapor Trail">
    <a:majorFont>
      <a:latin typeface="Century Gothic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Vapor Trail">
    <a:fillStyleLst>
      <a:solidFill>
        <a:schemeClr val="phClr"/>
      </a:solidFill>
      <a:gradFill rotWithShape="1">
        <a:gsLst>
          <a:gs pos="0">
            <a:schemeClr val="phClr">
              <a:tint val="69000"/>
              <a:alpha val="100000"/>
              <a:satMod val="109000"/>
              <a:lumMod val="110000"/>
            </a:schemeClr>
          </a:gs>
          <a:gs pos="52000">
            <a:schemeClr val="phClr">
              <a:tint val="74000"/>
              <a:satMod val="100000"/>
              <a:lumMod val="104000"/>
            </a:schemeClr>
          </a:gs>
          <a:gs pos="100000">
            <a:schemeClr val="phClr">
              <a:tint val="78000"/>
              <a:satMod val="100000"/>
              <a:lum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96000"/>
              <a:satMod val="100000"/>
              <a:lumMod val="104000"/>
            </a:schemeClr>
          </a:gs>
          <a:gs pos="78000">
            <a:schemeClr val="phClr">
              <a:shade val="100000"/>
              <a:satMod val="110000"/>
              <a:lumMod val="100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27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threePt" dir="t"/>
        </a:scene3d>
        <a:sp3d>
          <a:bevelT w="25400" h="12700"/>
        </a:sp3d>
      </a:effectStyle>
      <a:effectStyle>
        <a:effectLst>
          <a:outerShdw blurRad="57150" dist="19050" dir="5400000" algn="ctr" rotWithShape="0">
            <a:srgbClr val="000000">
              <a:alpha val="48000"/>
            </a:srgbClr>
          </a:outerShdw>
        </a:effectLst>
        <a:scene3d>
          <a:camera prst="orthographicFront">
            <a:rot lat="0" lon="0" rev="0"/>
          </a:camera>
          <a:lightRig rig="threePt" dir="t"/>
        </a:scene3d>
        <a:sp3d>
          <a:bevelT w="50800" h="25400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5D8C1-6128-4231-A32E-89B1F6CA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52</Pages>
  <Words>11253</Words>
  <Characters>64145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2019-04-29T19:30:00Z</cp:lastPrinted>
  <dcterms:created xsi:type="dcterms:W3CDTF">2020-06-15T07:08:00Z</dcterms:created>
  <dcterms:modified xsi:type="dcterms:W3CDTF">2021-11-18T07:32:00Z</dcterms:modified>
</cp:coreProperties>
</file>