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31" w:rsidRDefault="008B7F31" w:rsidP="008B7F31">
      <w:pPr>
        <w:widowControl w:val="0"/>
        <w:jc w:val="center"/>
        <w:rPr>
          <w:b/>
          <w:bCs/>
          <w:sz w:val="28"/>
          <w:szCs w:val="28"/>
        </w:rPr>
      </w:pPr>
      <w:r w:rsidRPr="00D826E3">
        <w:rPr>
          <w:b/>
          <w:bCs/>
          <w:sz w:val="28"/>
          <w:szCs w:val="28"/>
        </w:rPr>
        <w:t>Аналитическая справка</w:t>
      </w:r>
      <w:r>
        <w:rPr>
          <w:b/>
          <w:bCs/>
          <w:sz w:val="28"/>
          <w:szCs w:val="28"/>
        </w:rPr>
        <w:t xml:space="preserve"> МОУ ДО ЦДТ «Витязь»</w:t>
      </w:r>
    </w:p>
    <w:p w:rsidR="008B7F31" w:rsidRDefault="008B7F31" w:rsidP="008B7F31">
      <w:pPr>
        <w:widowControl w:val="0"/>
        <w:jc w:val="center"/>
        <w:rPr>
          <w:b/>
          <w:bCs/>
          <w:sz w:val="28"/>
          <w:szCs w:val="28"/>
        </w:rPr>
      </w:pPr>
      <w:r w:rsidRPr="00D826E3">
        <w:rPr>
          <w:b/>
          <w:bCs/>
          <w:sz w:val="28"/>
          <w:szCs w:val="28"/>
        </w:rPr>
        <w:t>к отчету «Показатели деятельности организации дополнительного образования, подлежащей самообследованию»</w:t>
      </w:r>
    </w:p>
    <w:p w:rsidR="008B7F31" w:rsidRPr="00D826E3" w:rsidRDefault="008B7F31" w:rsidP="008B7F3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DA2E6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  <w:r w:rsidRPr="00D826E3">
        <w:rPr>
          <w:b/>
          <w:bCs/>
          <w:sz w:val="28"/>
          <w:szCs w:val="28"/>
        </w:rPr>
        <w:t>.</w:t>
      </w:r>
    </w:p>
    <w:p w:rsidR="008B7F31" w:rsidRDefault="008B7F31" w:rsidP="008B7F31">
      <w:pPr>
        <w:widowControl w:val="0"/>
        <w:shd w:val="clear" w:color="auto" w:fill="FFFFFF"/>
        <w:rPr>
          <w:bCs/>
          <w:sz w:val="28"/>
          <w:szCs w:val="28"/>
        </w:rPr>
      </w:pPr>
    </w:p>
    <w:p w:rsidR="008B7F31" w:rsidRDefault="008B7F31" w:rsidP="008B7F31">
      <w:pPr>
        <w:widowControl w:val="0"/>
        <w:shd w:val="clear" w:color="auto" w:fill="FFFFFF"/>
        <w:rPr>
          <w:bCs/>
          <w:sz w:val="28"/>
          <w:szCs w:val="28"/>
        </w:rPr>
      </w:pPr>
      <w:r w:rsidRPr="0090591F">
        <w:rPr>
          <w:bCs/>
          <w:sz w:val="28"/>
          <w:szCs w:val="28"/>
          <w:highlight w:val="yellow"/>
        </w:rPr>
        <w:t>К пунктам  1.1-1.4.</w:t>
      </w:r>
    </w:p>
    <w:p w:rsidR="001D1549" w:rsidRDefault="008B7F31" w:rsidP="001D1549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D1549">
        <w:rPr>
          <w:bCs/>
          <w:sz w:val="28"/>
          <w:szCs w:val="28"/>
        </w:rPr>
        <w:t xml:space="preserve"> МОУ ДО ЦДТ «Витязь» работает с  8.00 ч. до 21.00 ч. ежедневно в течение всего календарного года. Учебный год начинается не позднее 15 сентября и заканчивается, как правило, 31 мая. </w:t>
      </w:r>
      <w:proofErr w:type="gramStart"/>
      <w:r w:rsidR="001D1549">
        <w:rPr>
          <w:bCs/>
          <w:sz w:val="28"/>
          <w:szCs w:val="28"/>
        </w:rPr>
        <w:t xml:space="preserve">Занятия с обучающимися могут быть продолжены в период летних каникул в соответствии с краткосрочной программой с согласия обучающихся, их родителей и педагогов. </w:t>
      </w:r>
      <w:proofErr w:type="gramEnd"/>
    </w:p>
    <w:p w:rsidR="008B7F31" w:rsidRPr="0090591F" w:rsidRDefault="008B7F31" w:rsidP="008B7F31">
      <w:pPr>
        <w:widowControl w:val="0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D154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Образовательное пространство учреждения  выстраивается в соответствии с запросами основных потребителей образовательных услуг. Удовлетворенность потребителей образовательных услуг составляет 9</w:t>
      </w:r>
      <w:r w:rsidR="001D154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%. </w:t>
      </w:r>
    </w:p>
    <w:p w:rsidR="008B7F31" w:rsidRPr="00AD4F1D" w:rsidRDefault="008B7F31" w:rsidP="00AD4F1D">
      <w:pPr>
        <w:widowControl w:val="0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Состав </w:t>
      </w:r>
      <w:proofErr w:type="gramStart"/>
      <w:r>
        <w:rPr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color w:val="000000"/>
          <w:spacing w:val="-1"/>
          <w:sz w:val="28"/>
          <w:szCs w:val="28"/>
        </w:rPr>
        <w:t xml:space="preserve"> учреждения стабилен</w:t>
      </w:r>
      <w:r>
        <w:rPr>
          <w:color w:val="000000"/>
          <w:spacing w:val="1"/>
          <w:sz w:val="28"/>
          <w:szCs w:val="28"/>
        </w:rPr>
        <w:t xml:space="preserve">. Желающих заниматься   становится с каждым годом все </w:t>
      </w:r>
      <w:r>
        <w:rPr>
          <w:color w:val="000000"/>
          <w:spacing w:val="-5"/>
          <w:sz w:val="28"/>
          <w:szCs w:val="28"/>
        </w:rPr>
        <w:t xml:space="preserve">больше, </w:t>
      </w:r>
      <w:r>
        <w:rPr>
          <w:bCs/>
          <w:sz w:val="28"/>
          <w:szCs w:val="28"/>
        </w:rPr>
        <w:t>что свидетельствует о востребованности образовательных услуг учреждения.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992"/>
        <w:gridCol w:w="1134"/>
        <w:gridCol w:w="1134"/>
        <w:gridCol w:w="1134"/>
        <w:gridCol w:w="1134"/>
        <w:gridCol w:w="1134"/>
        <w:gridCol w:w="1276"/>
      </w:tblGrid>
      <w:tr w:rsidR="001D1549" w:rsidRPr="00563141" w:rsidTr="00C36EE6">
        <w:trPr>
          <w:trHeight w:hRule="exact" w:val="69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49" w:rsidRPr="00563141" w:rsidRDefault="001D1549" w:rsidP="004532B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63141">
              <w:rPr>
                <w:color w:val="000000"/>
                <w:spacing w:val="-3"/>
                <w:sz w:val="28"/>
                <w:szCs w:val="28"/>
              </w:rPr>
              <w:t>Учебный год</w:t>
            </w:r>
            <w:r w:rsidRPr="005631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49" w:rsidRDefault="001D1549" w:rsidP="004532B1">
            <w:pPr>
              <w:rPr>
                <w:sz w:val="28"/>
                <w:szCs w:val="28"/>
              </w:rPr>
            </w:pPr>
            <w:r w:rsidRPr="00563141">
              <w:rPr>
                <w:sz w:val="28"/>
                <w:szCs w:val="28"/>
              </w:rPr>
              <w:t>2012/</w:t>
            </w:r>
          </w:p>
          <w:p w:rsidR="001D1549" w:rsidRPr="00563141" w:rsidRDefault="001D1549" w:rsidP="00453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6314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49" w:rsidRDefault="001D1549" w:rsidP="004532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1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563141">
              <w:rPr>
                <w:sz w:val="28"/>
                <w:szCs w:val="28"/>
              </w:rPr>
              <w:t>/</w:t>
            </w:r>
          </w:p>
          <w:p w:rsidR="001D1549" w:rsidRPr="00563141" w:rsidRDefault="001D1549" w:rsidP="004532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63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49" w:rsidRDefault="001D1549" w:rsidP="004532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1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563141">
              <w:rPr>
                <w:sz w:val="28"/>
                <w:szCs w:val="28"/>
              </w:rPr>
              <w:t>/</w:t>
            </w:r>
          </w:p>
          <w:p w:rsidR="001D1549" w:rsidRPr="00563141" w:rsidRDefault="001D1549" w:rsidP="004532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63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49" w:rsidRDefault="001D1549" w:rsidP="004532B1">
            <w:pPr>
              <w:rPr>
                <w:sz w:val="28"/>
                <w:szCs w:val="28"/>
              </w:rPr>
            </w:pPr>
            <w:r w:rsidRPr="005631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63141">
              <w:rPr>
                <w:sz w:val="28"/>
                <w:szCs w:val="28"/>
              </w:rPr>
              <w:t>/</w:t>
            </w:r>
          </w:p>
          <w:p w:rsidR="001D1549" w:rsidRPr="00563141" w:rsidRDefault="001D1549" w:rsidP="00453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63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49" w:rsidRDefault="001D1549" w:rsidP="00DA2E62">
            <w:pPr>
              <w:rPr>
                <w:sz w:val="28"/>
                <w:szCs w:val="28"/>
              </w:rPr>
            </w:pPr>
            <w:r w:rsidRPr="005631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63141">
              <w:rPr>
                <w:sz w:val="28"/>
                <w:szCs w:val="28"/>
              </w:rPr>
              <w:t>/</w:t>
            </w:r>
          </w:p>
          <w:p w:rsidR="001D1549" w:rsidRPr="00563141" w:rsidRDefault="001D1549" w:rsidP="00DA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63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49" w:rsidRDefault="001D1549" w:rsidP="00DA2E62">
            <w:pPr>
              <w:rPr>
                <w:sz w:val="28"/>
                <w:szCs w:val="28"/>
              </w:rPr>
            </w:pPr>
            <w:r w:rsidRPr="005631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63141">
              <w:rPr>
                <w:sz w:val="28"/>
                <w:szCs w:val="28"/>
              </w:rPr>
              <w:t>/</w:t>
            </w:r>
          </w:p>
          <w:p w:rsidR="001D1549" w:rsidRPr="00563141" w:rsidRDefault="001D1549" w:rsidP="00DA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63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49" w:rsidRDefault="001D1549" w:rsidP="001D1549">
            <w:pPr>
              <w:rPr>
                <w:sz w:val="28"/>
                <w:szCs w:val="28"/>
              </w:rPr>
            </w:pPr>
            <w:r w:rsidRPr="005631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63141">
              <w:rPr>
                <w:sz w:val="28"/>
                <w:szCs w:val="28"/>
              </w:rPr>
              <w:t>/</w:t>
            </w:r>
          </w:p>
          <w:p w:rsidR="001D1549" w:rsidRPr="00563141" w:rsidRDefault="001D1549" w:rsidP="001D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63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1D1549" w:rsidRPr="00563141" w:rsidTr="00C36EE6">
        <w:trPr>
          <w:trHeight w:hRule="exact" w:val="67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49" w:rsidRDefault="001D1549" w:rsidP="004532B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63141">
              <w:rPr>
                <w:color w:val="000000"/>
                <w:spacing w:val="-2"/>
                <w:sz w:val="28"/>
                <w:szCs w:val="28"/>
              </w:rPr>
              <w:t xml:space="preserve">Количество  </w:t>
            </w:r>
          </w:p>
          <w:p w:rsidR="001D1549" w:rsidRPr="00563141" w:rsidRDefault="001D1549" w:rsidP="004532B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63141">
              <w:rPr>
                <w:color w:val="000000"/>
                <w:spacing w:val="-2"/>
                <w:sz w:val="28"/>
                <w:szCs w:val="28"/>
              </w:rPr>
              <w:t>обучающихся</w:t>
            </w:r>
          </w:p>
          <w:p w:rsidR="001D1549" w:rsidRPr="00563141" w:rsidRDefault="001D1549" w:rsidP="004532B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1D1549" w:rsidRPr="00563141" w:rsidRDefault="001D1549" w:rsidP="004532B1">
            <w:pPr>
              <w:shd w:val="clear" w:color="auto" w:fill="FFFFFF"/>
              <w:rPr>
                <w:sz w:val="28"/>
                <w:szCs w:val="28"/>
              </w:rPr>
            </w:pPr>
            <w:r w:rsidRPr="00563141">
              <w:rPr>
                <w:color w:val="000000"/>
                <w:spacing w:val="-2"/>
                <w:sz w:val="28"/>
                <w:szCs w:val="28"/>
              </w:rPr>
              <w:t>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49" w:rsidRPr="00563141" w:rsidRDefault="001D1549" w:rsidP="004532B1">
            <w:pPr>
              <w:rPr>
                <w:b/>
                <w:sz w:val="28"/>
                <w:szCs w:val="28"/>
              </w:rPr>
            </w:pPr>
            <w:r w:rsidRPr="00563141">
              <w:rPr>
                <w:b/>
                <w:sz w:val="28"/>
                <w:szCs w:val="28"/>
              </w:rPr>
              <w:t>1650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49" w:rsidRPr="00563141" w:rsidRDefault="001D1549" w:rsidP="004532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49" w:rsidRPr="00563141" w:rsidRDefault="001D1549" w:rsidP="004532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49" w:rsidRPr="00563141" w:rsidRDefault="001D1549" w:rsidP="00453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49" w:rsidRDefault="001D1549" w:rsidP="00453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49" w:rsidRDefault="001D1549" w:rsidP="00453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49" w:rsidRDefault="001D1549" w:rsidP="00453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</w:tr>
    </w:tbl>
    <w:p w:rsidR="008B7F31" w:rsidRPr="00913B55" w:rsidRDefault="00AD4F1D" w:rsidP="008B7F3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A4442">
        <w:rPr>
          <w:color w:val="000000"/>
          <w:sz w:val="28"/>
          <w:szCs w:val="28"/>
        </w:rPr>
        <w:t xml:space="preserve"> </w:t>
      </w:r>
      <w:r w:rsidR="00913B55">
        <w:rPr>
          <w:color w:val="000000"/>
          <w:sz w:val="28"/>
          <w:szCs w:val="28"/>
        </w:rPr>
        <w:t xml:space="preserve"> </w:t>
      </w:r>
      <w:r w:rsidR="00491B1C">
        <w:rPr>
          <w:color w:val="000000"/>
          <w:sz w:val="28"/>
          <w:szCs w:val="28"/>
        </w:rPr>
        <w:t>В двух и более объединениях</w:t>
      </w:r>
      <w:r w:rsidR="00431531">
        <w:rPr>
          <w:color w:val="000000"/>
          <w:sz w:val="28"/>
          <w:szCs w:val="28"/>
        </w:rPr>
        <w:t xml:space="preserve"> в 20</w:t>
      </w:r>
      <w:r w:rsidR="0002300B">
        <w:rPr>
          <w:color w:val="000000"/>
          <w:sz w:val="28"/>
          <w:szCs w:val="28"/>
        </w:rPr>
        <w:t xml:space="preserve">18 году </w:t>
      </w:r>
      <w:r w:rsidR="00491B1C">
        <w:rPr>
          <w:color w:val="000000"/>
          <w:sz w:val="28"/>
          <w:szCs w:val="28"/>
        </w:rPr>
        <w:t>занима</w:t>
      </w:r>
      <w:r w:rsidR="0002300B">
        <w:rPr>
          <w:color w:val="000000"/>
          <w:sz w:val="28"/>
          <w:szCs w:val="28"/>
        </w:rPr>
        <w:t>лись</w:t>
      </w:r>
      <w:r w:rsidR="00491B1C">
        <w:rPr>
          <w:color w:val="000000"/>
          <w:sz w:val="28"/>
          <w:szCs w:val="28"/>
        </w:rPr>
        <w:t xml:space="preserve"> </w:t>
      </w:r>
      <w:r w:rsidR="00491B1C" w:rsidRPr="00CA4442">
        <w:rPr>
          <w:sz w:val="28"/>
          <w:szCs w:val="28"/>
        </w:rPr>
        <w:t>179 чел. (9%</w:t>
      </w:r>
      <w:r w:rsidR="008B7F31">
        <w:rPr>
          <w:color w:val="000000"/>
          <w:sz w:val="28"/>
          <w:szCs w:val="28"/>
        </w:rPr>
        <w:t xml:space="preserve"> </w:t>
      </w:r>
      <w:r w:rsidR="00491B1C">
        <w:rPr>
          <w:color w:val="000000"/>
          <w:sz w:val="28"/>
          <w:szCs w:val="28"/>
        </w:rPr>
        <w:t xml:space="preserve">от общего количества обучающихся). </w:t>
      </w:r>
      <w:r w:rsidR="008B7F31">
        <w:rPr>
          <w:color w:val="000000"/>
          <w:sz w:val="28"/>
          <w:szCs w:val="28"/>
        </w:rPr>
        <w:t xml:space="preserve">Отсев детей в процессе обучения незначителен. В </w:t>
      </w:r>
      <w:r w:rsidR="008B7F31">
        <w:rPr>
          <w:color w:val="000000"/>
          <w:spacing w:val="-1"/>
          <w:sz w:val="28"/>
          <w:szCs w:val="28"/>
        </w:rPr>
        <w:t xml:space="preserve">среднем за учебный год по различным причинам выбывает 15-20 детей, что </w:t>
      </w:r>
      <w:r w:rsidR="008B7F31">
        <w:rPr>
          <w:color w:val="000000"/>
          <w:spacing w:val="-2"/>
          <w:sz w:val="28"/>
          <w:szCs w:val="28"/>
        </w:rPr>
        <w:t xml:space="preserve">составляет менее 1% от общего количества обучающихся. </w:t>
      </w:r>
      <w:r w:rsidR="008B7F31" w:rsidRPr="00A51CA8">
        <w:rPr>
          <w:sz w:val="28"/>
          <w:szCs w:val="28"/>
        </w:rPr>
        <w:t>Численность</w:t>
      </w:r>
      <w:r w:rsidR="008B7F31">
        <w:rPr>
          <w:sz w:val="28"/>
          <w:szCs w:val="28"/>
        </w:rPr>
        <w:t xml:space="preserve"> первого, второго и последующих годов обучения оптимальна.</w:t>
      </w:r>
      <w:r w:rsidR="008B7F31">
        <w:rPr>
          <w:bCs/>
          <w:sz w:val="28"/>
          <w:szCs w:val="28"/>
        </w:rPr>
        <w:t xml:space="preserve">   В рамках реализации нового «Закона об образовании в Российской Федерации»  ставится задача увеличения контингента обучающихся. С этой целью в 201</w:t>
      </w:r>
      <w:r w:rsidR="00C36EE6">
        <w:rPr>
          <w:bCs/>
          <w:sz w:val="28"/>
          <w:szCs w:val="28"/>
        </w:rPr>
        <w:t>8</w:t>
      </w:r>
      <w:r w:rsidR="008B7F31">
        <w:rPr>
          <w:bCs/>
          <w:sz w:val="28"/>
          <w:szCs w:val="28"/>
        </w:rPr>
        <w:t xml:space="preserve"> году открыты новые  объединения: </w:t>
      </w:r>
      <w:r w:rsidR="00620911">
        <w:rPr>
          <w:bCs/>
          <w:sz w:val="28"/>
          <w:szCs w:val="28"/>
        </w:rPr>
        <w:t xml:space="preserve">кружки: </w:t>
      </w:r>
      <w:r w:rsidR="008B7F31">
        <w:rPr>
          <w:bCs/>
          <w:sz w:val="28"/>
          <w:szCs w:val="28"/>
        </w:rPr>
        <w:t>«</w:t>
      </w:r>
      <w:r w:rsidR="00C36EE6">
        <w:rPr>
          <w:bCs/>
          <w:sz w:val="28"/>
          <w:szCs w:val="28"/>
        </w:rPr>
        <w:t>Энкаустика</w:t>
      </w:r>
      <w:r w:rsidR="008B7F31">
        <w:rPr>
          <w:bCs/>
          <w:sz w:val="28"/>
          <w:szCs w:val="28"/>
        </w:rPr>
        <w:t>»,</w:t>
      </w:r>
      <w:r w:rsidR="00620911">
        <w:rPr>
          <w:bCs/>
          <w:sz w:val="28"/>
          <w:szCs w:val="28"/>
        </w:rPr>
        <w:t xml:space="preserve"> «</w:t>
      </w:r>
      <w:r w:rsidR="00C36EE6">
        <w:rPr>
          <w:bCs/>
          <w:sz w:val="28"/>
          <w:szCs w:val="28"/>
        </w:rPr>
        <w:t>Бисероплетение</w:t>
      </w:r>
      <w:r w:rsidR="00620911">
        <w:rPr>
          <w:bCs/>
          <w:sz w:val="28"/>
          <w:szCs w:val="28"/>
        </w:rPr>
        <w:t>», «</w:t>
      </w:r>
      <w:r w:rsidR="00C36EE6">
        <w:rPr>
          <w:bCs/>
          <w:sz w:val="28"/>
          <w:szCs w:val="28"/>
        </w:rPr>
        <w:t>Шахматы</w:t>
      </w:r>
      <w:r w:rsidR="00620911">
        <w:rPr>
          <w:bCs/>
          <w:sz w:val="28"/>
          <w:szCs w:val="28"/>
        </w:rPr>
        <w:t>» (</w:t>
      </w:r>
      <w:r w:rsidR="00C36EE6">
        <w:rPr>
          <w:bCs/>
          <w:sz w:val="28"/>
          <w:szCs w:val="28"/>
        </w:rPr>
        <w:t>дополнительно открыты 4 группы обучающихся  на базе МОУ СШ №80 с углубленным изучением английского языка</w:t>
      </w:r>
      <w:r w:rsidR="00620911">
        <w:rPr>
          <w:bCs/>
          <w:sz w:val="28"/>
          <w:szCs w:val="28"/>
        </w:rPr>
        <w:t>), «</w:t>
      </w:r>
      <w:r w:rsidR="00CC616D">
        <w:rPr>
          <w:bCs/>
          <w:sz w:val="28"/>
          <w:szCs w:val="28"/>
        </w:rPr>
        <w:t>Вм</w:t>
      </w:r>
      <w:r w:rsidR="00620911">
        <w:rPr>
          <w:bCs/>
          <w:sz w:val="28"/>
          <w:szCs w:val="28"/>
        </w:rPr>
        <w:t>е</w:t>
      </w:r>
      <w:r w:rsidR="00CC616D">
        <w:rPr>
          <w:bCs/>
          <w:sz w:val="28"/>
          <w:szCs w:val="28"/>
        </w:rPr>
        <w:t>сте с мамой</w:t>
      </w:r>
      <w:r w:rsidR="00620911">
        <w:rPr>
          <w:bCs/>
          <w:sz w:val="28"/>
          <w:szCs w:val="28"/>
        </w:rPr>
        <w:t>», «</w:t>
      </w:r>
      <w:r w:rsidR="00CC616D">
        <w:rPr>
          <w:bCs/>
          <w:sz w:val="28"/>
          <w:szCs w:val="28"/>
        </w:rPr>
        <w:t>Гимнастика для начинающих</w:t>
      </w:r>
      <w:r w:rsidR="00620911">
        <w:rPr>
          <w:bCs/>
          <w:sz w:val="28"/>
          <w:szCs w:val="28"/>
        </w:rPr>
        <w:t>»</w:t>
      </w:r>
      <w:r w:rsidR="008B7F31">
        <w:rPr>
          <w:bCs/>
          <w:sz w:val="28"/>
          <w:szCs w:val="28"/>
        </w:rPr>
        <w:t>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Деятельность в отчетный период представлена </w:t>
      </w:r>
      <w:r w:rsidRPr="00DE3284">
        <w:rPr>
          <w:bCs/>
          <w:sz w:val="28"/>
          <w:szCs w:val="28"/>
        </w:rPr>
        <w:t>5</w:t>
      </w:r>
      <w:r w:rsidR="00CC616D">
        <w:rPr>
          <w:bCs/>
          <w:sz w:val="28"/>
          <w:szCs w:val="28"/>
        </w:rPr>
        <w:t>2</w:t>
      </w:r>
      <w:r w:rsidRPr="00DE3284">
        <w:rPr>
          <w:bCs/>
          <w:sz w:val="28"/>
          <w:szCs w:val="28"/>
        </w:rPr>
        <w:t xml:space="preserve"> дополнительными общеобразовательными программами </w:t>
      </w:r>
      <w:r>
        <w:rPr>
          <w:bCs/>
          <w:sz w:val="28"/>
          <w:szCs w:val="28"/>
        </w:rPr>
        <w:t xml:space="preserve">преимущественно для детей 5-18 лет по  </w:t>
      </w:r>
      <w:r w:rsidR="00D24D5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направленностям:</w:t>
      </w:r>
    </w:p>
    <w:p w:rsidR="008B7F31" w:rsidRDefault="008B7F31" w:rsidP="008B7F31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физкультурно-</w:t>
      </w:r>
      <w:r w:rsidR="001C0E7C">
        <w:rPr>
          <w:bCs/>
          <w:sz w:val="28"/>
          <w:szCs w:val="28"/>
        </w:rPr>
        <w:t>спортив</w:t>
      </w:r>
      <w:r>
        <w:rPr>
          <w:bCs/>
          <w:sz w:val="28"/>
          <w:szCs w:val="28"/>
        </w:rPr>
        <w:t>ной;</w:t>
      </w:r>
    </w:p>
    <w:p w:rsidR="008B7F31" w:rsidRDefault="008B7F31" w:rsidP="008B7F31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художественной;</w:t>
      </w:r>
    </w:p>
    <w:p w:rsidR="008B7F31" w:rsidRDefault="008B7F31" w:rsidP="008B7F31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социально-педагогической;</w:t>
      </w:r>
    </w:p>
    <w:p w:rsidR="008B7F31" w:rsidRDefault="008B7F31" w:rsidP="008B7F31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спортивно-технической;</w:t>
      </w:r>
    </w:p>
    <w:p w:rsidR="00D24D51" w:rsidRDefault="00D24D51" w:rsidP="008B7F31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технической;</w:t>
      </w:r>
    </w:p>
    <w:p w:rsidR="00431531" w:rsidRDefault="008B7F31" w:rsidP="008B7F31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естественнонаучной.</w:t>
      </w:r>
      <w:r w:rsidR="00431531">
        <w:rPr>
          <w:bCs/>
          <w:sz w:val="28"/>
          <w:szCs w:val="28"/>
        </w:rPr>
        <w:t xml:space="preserve"> </w:t>
      </w:r>
    </w:p>
    <w:p w:rsidR="008B7F31" w:rsidRDefault="00431531" w:rsidP="004315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Кроме того, 286 детей разного возраста обучаются по 15 </w:t>
      </w:r>
      <w:r w:rsidRPr="00DE3284">
        <w:rPr>
          <w:bCs/>
          <w:sz w:val="28"/>
          <w:szCs w:val="28"/>
        </w:rPr>
        <w:t>дополнительным общеобразовательным программам</w:t>
      </w:r>
      <w:r>
        <w:rPr>
          <w:bCs/>
          <w:sz w:val="28"/>
          <w:szCs w:val="28"/>
        </w:rPr>
        <w:t xml:space="preserve"> на внебюджетной основе.</w:t>
      </w:r>
    </w:p>
    <w:p w:rsidR="00601CA7" w:rsidRPr="00601CA7" w:rsidRDefault="00601CA7" w:rsidP="00431531">
      <w:pPr>
        <w:widowControl w:val="0"/>
        <w:jc w:val="both"/>
        <w:rPr>
          <w:bCs/>
          <w:sz w:val="28"/>
          <w:szCs w:val="28"/>
        </w:rPr>
      </w:pPr>
      <w:r w:rsidRPr="00601CA7">
        <w:rPr>
          <w:bCs/>
          <w:sz w:val="28"/>
          <w:szCs w:val="28"/>
        </w:rPr>
        <w:t xml:space="preserve">    В рамках реализации программы «Киностудия»</w:t>
      </w:r>
      <w:r w:rsidRPr="00601CA7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45</w:t>
      </w:r>
      <w:r w:rsidRPr="00601CA7">
        <w:rPr>
          <w:sz w:val="28"/>
          <w:szCs w:val="28"/>
        </w:rPr>
        <w:t xml:space="preserve"> подростков есть </w:t>
      </w:r>
      <w:r w:rsidRPr="00601CA7">
        <w:rPr>
          <w:sz w:val="28"/>
          <w:szCs w:val="28"/>
        </w:rPr>
        <w:lastRenderedPageBreak/>
        <w:t>возможность  обучения с применением дистанционных образовательных технологий, электронного обучения.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Полнота реализации дополнительных </w:t>
      </w:r>
      <w:r w:rsidR="00431531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 xml:space="preserve">образовательных программ составляет в среднем по годам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4840"/>
      </w:tblGrid>
      <w:tr w:rsidR="008B7F31" w:rsidTr="004532B1">
        <w:trPr>
          <w:trHeight w:val="33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 выполнения программы</w:t>
            </w:r>
          </w:p>
        </w:tc>
      </w:tr>
      <w:tr w:rsidR="008B7F31" w:rsidTr="004532B1">
        <w:trPr>
          <w:trHeight w:val="33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DE3284" w:rsidRDefault="008B7F31" w:rsidP="004532B1">
            <w:pPr>
              <w:widowControl w:val="0"/>
              <w:tabs>
                <w:tab w:val="left" w:pos="720"/>
              </w:tabs>
              <w:ind w:left="108"/>
              <w:jc w:val="center"/>
              <w:rPr>
                <w:sz w:val="28"/>
                <w:szCs w:val="28"/>
                <w:highlight w:val="yellow"/>
              </w:rPr>
            </w:pPr>
            <w:r w:rsidRPr="00DE32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DE3284" w:rsidRDefault="008B7F31" w:rsidP="004532B1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DE3284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DE3284">
              <w:rPr>
                <w:sz w:val="28"/>
                <w:szCs w:val="28"/>
              </w:rPr>
              <w:t xml:space="preserve"> 98 %</w:t>
            </w:r>
          </w:p>
        </w:tc>
      </w:tr>
      <w:tr w:rsidR="008B7F31" w:rsidTr="004532B1">
        <w:trPr>
          <w:trHeight w:val="33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32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8B7F31" w:rsidTr="004532B1">
        <w:trPr>
          <w:trHeight w:val="355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32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394E21" w:rsidTr="004532B1">
        <w:trPr>
          <w:trHeight w:val="355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21" w:rsidRDefault="00394E21" w:rsidP="00394E2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32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21" w:rsidRDefault="00394E2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394E21" w:rsidTr="004532B1">
        <w:trPr>
          <w:trHeight w:val="355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21" w:rsidRDefault="00394E21" w:rsidP="00394E2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32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21" w:rsidRDefault="00394E2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</w:tbl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Задача по реализации образовательных  программ в соответствии  с показателями и критериями качества оказания муниципальной услуги выполнена.           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требованиями «Закона об образовании в Российской Федерации» в учреждении развиваются образовательные услуги для детей дошкольного возраста.  Более </w:t>
      </w:r>
      <w:r w:rsidR="007F7D1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00 детей дошкольного возраста обучается по общеобразовательным программам художественной и социально - педагогической направленностей. Если в прошлом году они посещали занятия по </w:t>
      </w:r>
      <w:r w:rsidR="0022265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-ти программам («Развитие познавательной деятельности», «Современный танец», «Эстрадный танец», «Бумагопластика», «Тестопластика»), то в 201</w:t>
      </w:r>
      <w:r w:rsidR="0022265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сфера реализации образовательных услуг для дошкольников расширена. Дети дошкольного возраста  занимаются также   в объединениях: студии современной песни «Ассорти», кружке «Юный художник», </w:t>
      </w:r>
      <w:r w:rsidR="007F7D14">
        <w:rPr>
          <w:bCs/>
          <w:sz w:val="28"/>
          <w:szCs w:val="28"/>
        </w:rPr>
        <w:t xml:space="preserve">«Кудо», «ОФП с элементами кудо», «Ритмопластика», </w:t>
      </w:r>
      <w:r>
        <w:rPr>
          <w:bCs/>
          <w:sz w:val="28"/>
          <w:szCs w:val="28"/>
        </w:rPr>
        <w:t xml:space="preserve">«Я расту», </w:t>
      </w:r>
      <w:r w:rsidR="007F7D14">
        <w:rPr>
          <w:bCs/>
          <w:sz w:val="28"/>
          <w:szCs w:val="28"/>
        </w:rPr>
        <w:t xml:space="preserve">«Вместе с мамой», «Гимнастика для начинающих», </w:t>
      </w:r>
      <w:r>
        <w:rPr>
          <w:bCs/>
          <w:sz w:val="28"/>
          <w:szCs w:val="28"/>
        </w:rPr>
        <w:t>театральной студии «Апельсин» и иных кружках и секциях.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F7D14">
        <w:rPr>
          <w:bCs/>
          <w:sz w:val="28"/>
          <w:szCs w:val="28"/>
        </w:rPr>
        <w:t>С каждым годом увеличивается</w:t>
      </w:r>
      <w:r w:rsidR="007F7D14" w:rsidRPr="007F7D14">
        <w:rPr>
          <w:bCs/>
          <w:sz w:val="28"/>
          <w:szCs w:val="28"/>
        </w:rPr>
        <w:t xml:space="preserve"> </w:t>
      </w:r>
      <w:r w:rsidR="007F7D14">
        <w:rPr>
          <w:bCs/>
          <w:sz w:val="28"/>
          <w:szCs w:val="28"/>
        </w:rPr>
        <w:t xml:space="preserve">количество посетителей </w:t>
      </w:r>
      <w:r>
        <w:rPr>
          <w:bCs/>
          <w:sz w:val="28"/>
          <w:szCs w:val="28"/>
        </w:rPr>
        <w:t>Д</w:t>
      </w:r>
      <w:r w:rsidR="00222652">
        <w:rPr>
          <w:bCs/>
          <w:sz w:val="28"/>
          <w:szCs w:val="28"/>
        </w:rPr>
        <w:t>етск</w:t>
      </w:r>
      <w:r w:rsidR="007F7D14">
        <w:rPr>
          <w:bCs/>
          <w:sz w:val="28"/>
          <w:szCs w:val="28"/>
        </w:rPr>
        <w:t>ой</w:t>
      </w:r>
      <w:r w:rsidR="00222652">
        <w:rPr>
          <w:bCs/>
          <w:sz w:val="28"/>
          <w:szCs w:val="28"/>
        </w:rPr>
        <w:t xml:space="preserve"> образовательн</w:t>
      </w:r>
      <w:r w:rsidR="007F7D14">
        <w:rPr>
          <w:bCs/>
          <w:sz w:val="28"/>
          <w:szCs w:val="28"/>
        </w:rPr>
        <w:t>ой</w:t>
      </w:r>
      <w:r w:rsidR="00222652">
        <w:rPr>
          <w:bCs/>
          <w:sz w:val="28"/>
          <w:szCs w:val="28"/>
        </w:rPr>
        <w:t xml:space="preserve"> студи</w:t>
      </w:r>
      <w:r w:rsidR="007F7D14">
        <w:rPr>
          <w:bCs/>
          <w:sz w:val="28"/>
          <w:szCs w:val="28"/>
        </w:rPr>
        <w:t>и</w:t>
      </w:r>
      <w:r w:rsidR="002226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«Ладошки».</w:t>
      </w:r>
    </w:p>
    <w:p w:rsidR="008B7F31" w:rsidRPr="007D18E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Более активно</w:t>
      </w:r>
      <w:r w:rsidRPr="007D1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стали  взаимодействовать с педагогическим коллективом</w:t>
      </w:r>
      <w:r w:rsidRPr="007D1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родители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общих родительских собраниях в 201</w:t>
      </w:r>
      <w:r w:rsidR="0022265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присутствовало более </w:t>
      </w:r>
      <w:r w:rsidR="001447A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0  родителей, - больше, чем в прошлом году, на 1</w:t>
      </w:r>
      <w:r w:rsidR="001447A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%. Более массовыми в течение последних 3 лет стали и родительские собрания в детских объединениях.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ind w:left="-171" w:firstLine="3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 на большинстве массовых мероприятий  присутствует около 65 % от общего количество родителей - потенциальных участников данного мероприятия, а на отдельных наиболее массовых мероприятиях (таких, как «Широкая масленица», Новогодние праздники, День открытых дверей) - присутствуют и являются участниками мероприятий - более 8</w:t>
      </w:r>
      <w:r w:rsidR="001F6F9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% родителей. Это на </w:t>
      </w:r>
      <w:r w:rsidR="001F6F9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 больше, чем в прошлом году.</w:t>
      </w:r>
    </w:p>
    <w:p w:rsidR="00F02030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4732E">
        <w:rPr>
          <w:bCs/>
          <w:sz w:val="28"/>
          <w:szCs w:val="28"/>
          <w:highlight w:val="yellow"/>
        </w:rPr>
        <w:t>К пункт</w:t>
      </w:r>
      <w:r>
        <w:rPr>
          <w:bCs/>
          <w:sz w:val="28"/>
          <w:szCs w:val="28"/>
          <w:highlight w:val="yellow"/>
        </w:rPr>
        <w:t>у</w:t>
      </w:r>
      <w:r w:rsidRPr="0004732E">
        <w:rPr>
          <w:bCs/>
          <w:sz w:val="28"/>
          <w:szCs w:val="28"/>
          <w:highlight w:val="yellow"/>
        </w:rPr>
        <w:t xml:space="preserve"> 1.5.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Выявление и развитие таланта у детей - одна из задач МОУ ДО  ЦДТ «Витязь».  Деятельность с детьми, имеющими признаки одаренности,  ведётся уже в течение нескольких лет. 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</w:pPr>
      <w:r w:rsidRPr="00DC175F">
        <w:rPr>
          <w:bCs/>
          <w:color w:val="000000"/>
          <w:sz w:val="28"/>
          <w:szCs w:val="28"/>
        </w:rPr>
        <w:lastRenderedPageBreak/>
        <w:t>Цель работы с одаренными детьми:</w:t>
      </w:r>
      <w:r>
        <w:t xml:space="preserve"> </w:t>
      </w:r>
      <w:r>
        <w:rPr>
          <w:color w:val="000000"/>
          <w:sz w:val="28"/>
          <w:szCs w:val="28"/>
        </w:rPr>
        <w:t>создание оптимальных условий для развития и реализации потенциальных способностей одарённых детей.</w:t>
      </w:r>
    </w:p>
    <w:p w:rsidR="008B7F31" w:rsidRPr="00DC175F" w:rsidRDefault="008B7F31" w:rsidP="008B7F31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  <w:sz w:val="28"/>
          <w:szCs w:val="28"/>
        </w:rPr>
        <w:t xml:space="preserve">    </w:t>
      </w:r>
      <w:r w:rsidRPr="00DC175F">
        <w:rPr>
          <w:bCs/>
          <w:color w:val="000000"/>
          <w:sz w:val="28"/>
          <w:szCs w:val="28"/>
        </w:rPr>
        <w:t xml:space="preserve">Основные направления работы с </w:t>
      </w:r>
      <w:r>
        <w:rPr>
          <w:bCs/>
          <w:color w:val="000000"/>
          <w:sz w:val="28"/>
          <w:szCs w:val="28"/>
        </w:rPr>
        <w:t xml:space="preserve">одаренными </w:t>
      </w:r>
      <w:r w:rsidRPr="00DC175F">
        <w:rPr>
          <w:bCs/>
          <w:color w:val="000000"/>
          <w:sz w:val="28"/>
          <w:szCs w:val="28"/>
        </w:rPr>
        <w:t>детьми:</w:t>
      </w:r>
    </w:p>
    <w:p w:rsidR="008B7F31" w:rsidRDefault="008B7F31" w:rsidP="008B7F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диагностика;</w:t>
      </w:r>
    </w:p>
    <w:p w:rsidR="008B7F31" w:rsidRDefault="008B7F31" w:rsidP="008B7F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психологическая поддержка одарённых детей;</w:t>
      </w:r>
    </w:p>
    <w:p w:rsidR="008B7F31" w:rsidRDefault="008B7F31" w:rsidP="008B7F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развитие следующих видов одарённости: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творческой</w:t>
      </w:r>
      <w:proofErr w:type="gramEnd"/>
      <w:r>
        <w:rPr>
          <w:color w:val="000000"/>
          <w:sz w:val="28"/>
          <w:szCs w:val="28"/>
        </w:rPr>
        <w:t xml:space="preserve"> (чаще нестандартные, непохожие на других дети);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двигательной</w:t>
      </w:r>
      <w:proofErr w:type="gramEnd"/>
      <w:r>
        <w:rPr>
          <w:color w:val="000000"/>
          <w:sz w:val="28"/>
          <w:szCs w:val="28"/>
        </w:rPr>
        <w:t xml:space="preserve"> (развито чувство ритма, добиваются успеха в спорте);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технической (конструктивной);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духовной (нравственной)</w:t>
      </w:r>
    </w:p>
    <w:p w:rsidR="008B7F31" w:rsidRDefault="008B7F31" w:rsidP="008B7F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создание условий для самореализации одарённых детей;</w:t>
      </w:r>
    </w:p>
    <w:p w:rsidR="008B7F31" w:rsidRDefault="008B7F31" w:rsidP="008B7F3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0F34">
        <w:rPr>
          <w:color w:val="000000"/>
          <w:sz w:val="28"/>
          <w:szCs w:val="28"/>
        </w:rPr>
        <w:t>профориентация.</w:t>
      </w:r>
    </w:p>
    <w:p w:rsidR="008B7F31" w:rsidRPr="00822D49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Один из признаков одаренности – победы в мероприятиях соревновательного характера разного уровня.</w:t>
      </w:r>
    </w:p>
    <w:p w:rsidR="008B7F31" w:rsidRPr="003F2F34" w:rsidRDefault="008B7F31" w:rsidP="008B7F3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F2F34">
        <w:rPr>
          <w:bCs/>
          <w:sz w:val="28"/>
          <w:szCs w:val="28"/>
        </w:rPr>
        <w:t xml:space="preserve">Ежегодно проводится мониторинг достижений обучающихся </w:t>
      </w:r>
      <w:r>
        <w:rPr>
          <w:bCs/>
          <w:sz w:val="28"/>
          <w:szCs w:val="28"/>
        </w:rPr>
        <w:t>учреждения</w:t>
      </w:r>
      <w:r w:rsidRPr="003F2F34">
        <w:rPr>
          <w:bCs/>
          <w:sz w:val="28"/>
          <w:szCs w:val="28"/>
        </w:rPr>
        <w:t xml:space="preserve">. </w:t>
      </w:r>
    </w:p>
    <w:p w:rsidR="008B7F31" w:rsidRPr="00630DC7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0DEC">
        <w:rPr>
          <w:color w:val="000000"/>
          <w:sz w:val="28"/>
          <w:szCs w:val="28"/>
        </w:rPr>
        <w:t>Сведения об обучающихся, победивших в соревнованиях, конкурсах, фестивалях, заносятся в базу данных об одаренных детях</w:t>
      </w:r>
      <w:r>
        <w:rPr>
          <w:color w:val="000000"/>
          <w:sz w:val="28"/>
          <w:szCs w:val="28"/>
        </w:rPr>
        <w:t>,</w:t>
      </w:r>
      <w:r w:rsidRPr="00B90DEC">
        <w:rPr>
          <w:color w:val="000000"/>
          <w:sz w:val="28"/>
          <w:szCs w:val="28"/>
        </w:rPr>
        <w:t xml:space="preserve"> </w:t>
      </w:r>
      <w:r w:rsidRPr="003F2F34">
        <w:rPr>
          <w:bCs/>
          <w:sz w:val="28"/>
          <w:szCs w:val="28"/>
        </w:rPr>
        <w:t>которая систематически пополняется</w:t>
      </w:r>
      <w:r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0DEC">
        <w:rPr>
          <w:bCs/>
          <w:sz w:val="28"/>
          <w:szCs w:val="28"/>
        </w:rPr>
        <w:t xml:space="preserve">В базу данных о детях, имеющих признаки одаренности,  занесены сведения о </w:t>
      </w:r>
      <w:r w:rsidR="00717AB6">
        <w:rPr>
          <w:bCs/>
          <w:sz w:val="28"/>
          <w:szCs w:val="28"/>
        </w:rPr>
        <w:t>2</w:t>
      </w:r>
      <w:r w:rsidR="009955C9">
        <w:rPr>
          <w:bCs/>
          <w:sz w:val="28"/>
          <w:szCs w:val="28"/>
        </w:rPr>
        <w:t>3</w:t>
      </w:r>
      <w:r w:rsidR="00717AB6">
        <w:rPr>
          <w:bCs/>
          <w:sz w:val="28"/>
          <w:szCs w:val="28"/>
        </w:rPr>
        <w:t>2</w:t>
      </w:r>
      <w:r w:rsidRPr="00B90DEC">
        <w:rPr>
          <w:bCs/>
          <w:sz w:val="28"/>
          <w:szCs w:val="28"/>
        </w:rPr>
        <w:t xml:space="preserve"> обучающихся (что составляет около </w:t>
      </w:r>
      <w:r w:rsidR="00717AB6">
        <w:rPr>
          <w:bCs/>
          <w:sz w:val="28"/>
          <w:szCs w:val="28"/>
        </w:rPr>
        <w:t>11</w:t>
      </w:r>
      <w:r w:rsidR="009955C9">
        <w:rPr>
          <w:bCs/>
          <w:sz w:val="28"/>
          <w:szCs w:val="28"/>
        </w:rPr>
        <w:t>,5</w:t>
      </w:r>
      <w:r w:rsidRPr="00B90DEC">
        <w:rPr>
          <w:bCs/>
          <w:sz w:val="28"/>
          <w:szCs w:val="28"/>
        </w:rPr>
        <w:t xml:space="preserve"> % от общего количества детей, посещающих</w:t>
      </w:r>
      <w:r w:rsidRPr="00DC17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учреждение</w:t>
      </w:r>
      <w:r w:rsidRPr="00B90DEC">
        <w:rPr>
          <w:bCs/>
          <w:sz w:val="28"/>
          <w:szCs w:val="28"/>
        </w:rPr>
        <w:t xml:space="preserve">).   </w:t>
      </w:r>
    </w:p>
    <w:p w:rsidR="008B7F31" w:rsidRPr="004944A7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944A7">
        <w:rPr>
          <w:color w:val="000000"/>
          <w:sz w:val="28"/>
          <w:szCs w:val="28"/>
        </w:rPr>
        <w:t xml:space="preserve">В </w:t>
      </w:r>
      <w:r w:rsidR="007E0836">
        <w:rPr>
          <w:color w:val="000000"/>
          <w:sz w:val="28"/>
          <w:szCs w:val="28"/>
        </w:rPr>
        <w:t>отчетном периоде</w:t>
      </w:r>
      <w:r w:rsidRPr="004944A7">
        <w:rPr>
          <w:color w:val="000000"/>
          <w:sz w:val="28"/>
          <w:szCs w:val="28"/>
        </w:rPr>
        <w:t xml:space="preserve"> реализуется план работы по выявлению и развитию одаренных детей</w:t>
      </w:r>
      <w:r>
        <w:rPr>
          <w:color w:val="000000"/>
          <w:sz w:val="28"/>
          <w:szCs w:val="28"/>
        </w:rPr>
        <w:t>, согласно которому</w:t>
      </w:r>
      <w:r w:rsidRPr="004944A7">
        <w:rPr>
          <w:color w:val="000000"/>
          <w:sz w:val="28"/>
          <w:szCs w:val="28"/>
        </w:rPr>
        <w:t xml:space="preserve"> педагоги дополнительного образования разработали  индивидуальные маршруты для детей, имеющих признаки одаренности.</w:t>
      </w:r>
      <w:r w:rsidR="007E0836">
        <w:rPr>
          <w:color w:val="000000"/>
          <w:sz w:val="28"/>
          <w:szCs w:val="28"/>
        </w:rPr>
        <w:t xml:space="preserve"> По индивидуальным образовательным маршрутам обучаются дети в объединениях: кружках </w:t>
      </w:r>
      <w:r w:rsidR="001D0225">
        <w:rPr>
          <w:color w:val="000000"/>
          <w:sz w:val="28"/>
          <w:szCs w:val="28"/>
        </w:rPr>
        <w:t>бисероплетения, «Юный художник»,</w:t>
      </w:r>
      <w:r w:rsidR="001D0225" w:rsidRPr="001D0225">
        <w:rPr>
          <w:color w:val="000000"/>
          <w:sz w:val="28"/>
          <w:szCs w:val="28"/>
        </w:rPr>
        <w:t xml:space="preserve"> </w:t>
      </w:r>
      <w:r w:rsidR="001D0225">
        <w:rPr>
          <w:color w:val="000000"/>
          <w:sz w:val="28"/>
          <w:szCs w:val="28"/>
        </w:rPr>
        <w:t xml:space="preserve">«Мозаика» (тестопластика), </w:t>
      </w:r>
      <w:r w:rsidR="007E0836">
        <w:rPr>
          <w:color w:val="000000"/>
          <w:sz w:val="28"/>
          <w:szCs w:val="28"/>
        </w:rPr>
        <w:t xml:space="preserve">«Счастливый английский», «Дельфин» (судомоделирование), студии современной песни «Ассорти», </w:t>
      </w:r>
      <w:r w:rsidR="001D0225">
        <w:rPr>
          <w:color w:val="000000"/>
          <w:sz w:val="28"/>
          <w:szCs w:val="28"/>
        </w:rPr>
        <w:t>киностудии «Авокадо».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44A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>
        <w:rPr>
          <w:bCs/>
          <w:sz w:val="28"/>
          <w:szCs w:val="28"/>
        </w:rPr>
        <w:t>В период летних школьных каникул  были организованы занятия с обучающимися по краткосрочным программам  («К</w:t>
      </w:r>
      <w:r w:rsidR="007E0836">
        <w:rPr>
          <w:bCs/>
          <w:sz w:val="28"/>
          <w:szCs w:val="28"/>
        </w:rPr>
        <w:t>удо</w:t>
      </w:r>
      <w:r>
        <w:rPr>
          <w:bCs/>
          <w:sz w:val="28"/>
          <w:szCs w:val="28"/>
        </w:rPr>
        <w:t>», «</w:t>
      </w:r>
      <w:r w:rsidR="007E0836">
        <w:rPr>
          <w:bCs/>
          <w:sz w:val="28"/>
          <w:szCs w:val="28"/>
        </w:rPr>
        <w:t>Брейк</w:t>
      </w:r>
      <w:r>
        <w:rPr>
          <w:bCs/>
          <w:sz w:val="28"/>
          <w:szCs w:val="28"/>
        </w:rPr>
        <w:t>», «Судомодел</w:t>
      </w:r>
      <w:r w:rsidR="007E0836">
        <w:rPr>
          <w:bCs/>
          <w:sz w:val="28"/>
          <w:szCs w:val="28"/>
        </w:rPr>
        <w:t>ирование</w:t>
      </w:r>
      <w:r>
        <w:rPr>
          <w:bCs/>
          <w:sz w:val="28"/>
          <w:szCs w:val="28"/>
        </w:rPr>
        <w:t>») в группах с постоянным и переменным составом.  С детьми, имеющими признаки одаренности, проводились занятия  по индивидуальным образовательным маршрутам.</w:t>
      </w:r>
    </w:p>
    <w:p w:rsidR="008B7F31" w:rsidRPr="004944A7" w:rsidRDefault="008B7F31" w:rsidP="008B7F31">
      <w:pPr>
        <w:widowControl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Совершенствуется  методическое обеспечение</w:t>
      </w:r>
      <w:r w:rsidRPr="004944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работы с одаренными детьми. </w:t>
      </w:r>
      <w:r w:rsidRPr="004944A7">
        <w:rPr>
          <w:color w:val="000000"/>
          <w:sz w:val="28"/>
          <w:szCs w:val="28"/>
        </w:rPr>
        <w:t xml:space="preserve">На базе </w:t>
      </w:r>
      <w:r>
        <w:rPr>
          <w:color w:val="000000"/>
          <w:sz w:val="28"/>
          <w:szCs w:val="28"/>
        </w:rPr>
        <w:t>учреждения</w:t>
      </w:r>
      <w:r w:rsidRPr="004944A7">
        <w:rPr>
          <w:color w:val="000000"/>
          <w:sz w:val="28"/>
          <w:szCs w:val="28"/>
        </w:rPr>
        <w:t xml:space="preserve"> проведены индивидуальные консультации для педагогов, работающих с данной категорией детей.</w:t>
      </w:r>
    </w:p>
    <w:p w:rsidR="008B7F31" w:rsidRPr="00873DDC" w:rsidRDefault="008B7F31" w:rsidP="00873D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C25D5">
        <w:rPr>
          <w:bCs/>
          <w:sz w:val="28"/>
          <w:szCs w:val="28"/>
          <w:highlight w:val="yellow"/>
        </w:rPr>
        <w:t>К пункту № 1.6.</w:t>
      </w:r>
      <w:r>
        <w:rPr>
          <w:bCs/>
          <w:sz w:val="28"/>
          <w:szCs w:val="28"/>
        </w:rPr>
        <w:t xml:space="preserve"> 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E0836">
        <w:rPr>
          <w:bCs/>
          <w:sz w:val="28"/>
          <w:szCs w:val="28"/>
        </w:rPr>
        <w:t>МОУ ДО ЦДТ «Витязь»</w:t>
      </w:r>
      <w:r>
        <w:rPr>
          <w:bCs/>
          <w:sz w:val="28"/>
          <w:szCs w:val="28"/>
        </w:rPr>
        <w:t xml:space="preserve"> посещают  дети с особыми потребностями в образовании, в том числе: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дети с ограниченными возможностями здоровья – </w:t>
      </w:r>
      <w:r w:rsidR="008B7D8E">
        <w:rPr>
          <w:bCs/>
          <w:sz w:val="28"/>
          <w:szCs w:val="28"/>
        </w:rPr>
        <w:t>8</w:t>
      </w:r>
      <w:r w:rsidR="00873DD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(учащиеся школы – интерната </w:t>
      </w: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 xml:space="preserve"> вида</w:t>
      </w:r>
      <w:r w:rsidRPr="00DB52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8);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дети – инвалиды – </w:t>
      </w:r>
      <w:r w:rsidR="00873DD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;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дети, попавшие в трудную жизненную ситуацию – </w:t>
      </w:r>
      <w:r w:rsidR="00873DD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(обучающиеся, состоящие на учете в КДНи ЗП).</w:t>
      </w:r>
      <w:r w:rsidRPr="00674F22">
        <w:rPr>
          <w:bCs/>
          <w:sz w:val="28"/>
          <w:szCs w:val="28"/>
          <w:u w:val="single"/>
        </w:rPr>
        <w:t xml:space="preserve"> </w:t>
      </w:r>
    </w:p>
    <w:p w:rsidR="008B7F31" w:rsidRPr="005A6F78" w:rsidRDefault="008B7F31" w:rsidP="008B7F31">
      <w:pPr>
        <w:widowControl w:val="0"/>
        <w:jc w:val="both"/>
        <w:rPr>
          <w:bCs/>
          <w:sz w:val="28"/>
          <w:szCs w:val="28"/>
        </w:rPr>
      </w:pPr>
      <w:r w:rsidRPr="005A6F78">
        <w:rPr>
          <w:bCs/>
          <w:sz w:val="28"/>
          <w:szCs w:val="28"/>
        </w:rPr>
        <w:t xml:space="preserve">    В отчетном периоде обобщен опыт работы в рамках</w:t>
      </w:r>
      <w:r>
        <w:rPr>
          <w:bCs/>
          <w:sz w:val="28"/>
          <w:szCs w:val="28"/>
        </w:rPr>
        <w:t xml:space="preserve"> «Программы социально – </w:t>
      </w:r>
      <w:r>
        <w:rPr>
          <w:bCs/>
          <w:sz w:val="28"/>
          <w:szCs w:val="28"/>
        </w:rPr>
        <w:lastRenderedPageBreak/>
        <w:t xml:space="preserve">адаптивной деятельности педагогов МОУ ДО ЦДТ «Витязь» для детей – инвалидов и детей с ограниченными возможностями здоровья». </w:t>
      </w:r>
      <w:r w:rsidR="00873DDC">
        <w:rPr>
          <w:bCs/>
          <w:sz w:val="28"/>
          <w:szCs w:val="28"/>
        </w:rPr>
        <w:t xml:space="preserve">Коллектив продолжил </w:t>
      </w:r>
      <w:r>
        <w:rPr>
          <w:bCs/>
          <w:sz w:val="28"/>
          <w:szCs w:val="28"/>
        </w:rPr>
        <w:t>реализа</w:t>
      </w:r>
      <w:r w:rsidR="00873DDC">
        <w:rPr>
          <w:bCs/>
          <w:sz w:val="28"/>
          <w:szCs w:val="28"/>
        </w:rPr>
        <w:t>цию</w:t>
      </w:r>
      <w:r>
        <w:rPr>
          <w:bCs/>
          <w:sz w:val="28"/>
          <w:szCs w:val="28"/>
        </w:rPr>
        <w:t xml:space="preserve">  социально</w:t>
      </w:r>
      <w:r w:rsidR="00873DDC">
        <w:rPr>
          <w:bCs/>
          <w:sz w:val="28"/>
          <w:szCs w:val="28"/>
        </w:rPr>
        <w:t xml:space="preserve"> значимого </w:t>
      </w:r>
      <w:r>
        <w:rPr>
          <w:bCs/>
          <w:sz w:val="28"/>
          <w:szCs w:val="28"/>
        </w:rPr>
        <w:t>проект</w:t>
      </w:r>
      <w:r w:rsidR="00873DD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«Поверь в себя</w:t>
      </w:r>
      <w:r w:rsidR="00466D10">
        <w:rPr>
          <w:bCs/>
          <w:sz w:val="28"/>
          <w:szCs w:val="28"/>
        </w:rPr>
        <w:t>!</w:t>
      </w:r>
      <w:r w:rsidRPr="005A6F78">
        <w:rPr>
          <w:bCs/>
          <w:sz w:val="28"/>
          <w:szCs w:val="28"/>
        </w:rPr>
        <w:t>»,   включающий в себя мини – проекты:</w:t>
      </w:r>
    </w:p>
    <w:p w:rsidR="008B7F31" w:rsidRPr="005A6F78" w:rsidRDefault="008B7F31" w:rsidP="008B7F31">
      <w:pPr>
        <w:widowControl w:val="0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5A6F78">
        <w:rPr>
          <w:bCs/>
          <w:sz w:val="28"/>
          <w:szCs w:val="28"/>
        </w:rPr>
        <w:t>«Социальный проект для школ</w:t>
      </w:r>
      <w:r>
        <w:rPr>
          <w:bCs/>
          <w:sz w:val="28"/>
          <w:szCs w:val="28"/>
        </w:rPr>
        <w:t>ы-интерната № 8</w:t>
      </w:r>
      <w:r w:rsidRPr="005A6F78">
        <w:rPr>
          <w:bCs/>
          <w:sz w:val="28"/>
          <w:szCs w:val="28"/>
        </w:rPr>
        <w:t>»,</w:t>
      </w:r>
    </w:p>
    <w:p w:rsidR="008B7F31" w:rsidRPr="00031598" w:rsidRDefault="008B7F31" w:rsidP="008B7F31">
      <w:pPr>
        <w:widowControl w:val="0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5A6F78">
        <w:rPr>
          <w:bCs/>
          <w:sz w:val="28"/>
          <w:szCs w:val="28"/>
        </w:rPr>
        <w:t xml:space="preserve"> «Проект организации социально</w:t>
      </w:r>
      <w:r>
        <w:rPr>
          <w:bCs/>
          <w:sz w:val="28"/>
          <w:szCs w:val="28"/>
        </w:rPr>
        <w:t xml:space="preserve"> </w:t>
      </w:r>
      <w:r w:rsidRPr="005A6F78">
        <w:rPr>
          <w:bCs/>
          <w:sz w:val="28"/>
          <w:szCs w:val="28"/>
        </w:rPr>
        <w:t>- адаптивной деятельности с детьми с ОВЗ « Мы вместе», предусматривающий работу</w:t>
      </w:r>
      <w:r w:rsidRPr="00031598">
        <w:rPr>
          <w:bCs/>
          <w:sz w:val="28"/>
          <w:szCs w:val="28"/>
        </w:rPr>
        <w:t xml:space="preserve"> с детьми КЦСО «Светоч» Дзержинского района.</w:t>
      </w:r>
    </w:p>
    <w:p w:rsidR="008B7F31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Дети интерната (классами) не только посещают массовые мероприятия различной тематики, но и обучаются на занятиях в объединениях:</w:t>
      </w:r>
    </w:p>
    <w:p w:rsidR="008B7F31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кружке «Юный художник»;</w:t>
      </w:r>
    </w:p>
    <w:p w:rsidR="008B7F31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кружке «Изонить»;</w:t>
      </w:r>
    </w:p>
    <w:p w:rsidR="00466D10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кружке декоративного творчества «Семицветик» (бумагопластика и конструирование из бумаги и картона)</w:t>
      </w:r>
      <w:r w:rsidR="00466D10">
        <w:rPr>
          <w:sz w:val="28"/>
          <w:szCs w:val="28"/>
        </w:rPr>
        <w:t>;</w:t>
      </w:r>
    </w:p>
    <w:p w:rsidR="00466D10" w:rsidRDefault="00873DDC" w:rsidP="008B7F31">
      <w:pPr>
        <w:widowControl w:val="0"/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кружке бисероплетения</w:t>
      </w:r>
      <w:r w:rsidR="00115551">
        <w:rPr>
          <w:color w:val="000000"/>
          <w:sz w:val="28"/>
          <w:szCs w:val="28"/>
        </w:rPr>
        <w:t>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Для работы с детьми, имеющими особые потребности в образовании, в отчетный период модифицированы следующие общеобразовательные программы:</w:t>
      </w:r>
    </w:p>
    <w:p w:rsidR="00115551" w:rsidRDefault="0011555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«Киностудия»;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«Бисероплетение»;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«Изонить»;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«Квилинг, конструирование из бумаги и картона»;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«Изодеятельность»</w:t>
      </w:r>
      <w:r w:rsidR="00115551">
        <w:rPr>
          <w:bCs/>
          <w:sz w:val="28"/>
          <w:szCs w:val="28"/>
        </w:rPr>
        <w:t xml:space="preserve"> и иные</w:t>
      </w:r>
      <w:r>
        <w:rPr>
          <w:bCs/>
          <w:sz w:val="28"/>
          <w:szCs w:val="28"/>
        </w:rPr>
        <w:t>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учреждении  ежегодно  реализуются  различные тематические программы для детей с ограниченными возможностями (тематические, игровые, познавательные и другие). </w:t>
      </w:r>
      <w:r w:rsidRPr="00191724">
        <w:rPr>
          <w:bCs/>
          <w:sz w:val="28"/>
          <w:szCs w:val="28"/>
        </w:rPr>
        <w:t xml:space="preserve"> В 201</w:t>
      </w:r>
      <w:r w:rsidR="00C46C5B">
        <w:rPr>
          <w:bCs/>
          <w:sz w:val="28"/>
          <w:szCs w:val="28"/>
        </w:rPr>
        <w:t>8</w:t>
      </w:r>
      <w:r w:rsidRPr="00191724">
        <w:rPr>
          <w:bCs/>
          <w:sz w:val="28"/>
          <w:szCs w:val="28"/>
        </w:rPr>
        <w:t xml:space="preserve"> году </w:t>
      </w:r>
      <w:r w:rsidR="003753CB">
        <w:rPr>
          <w:bCs/>
          <w:sz w:val="28"/>
          <w:szCs w:val="28"/>
        </w:rPr>
        <w:t xml:space="preserve">продолжена </w:t>
      </w:r>
      <w:r w:rsidRPr="00191724">
        <w:rPr>
          <w:bCs/>
          <w:sz w:val="28"/>
          <w:szCs w:val="28"/>
        </w:rPr>
        <w:t xml:space="preserve"> совместн</w:t>
      </w:r>
      <w:r w:rsidR="003753CB">
        <w:rPr>
          <w:bCs/>
          <w:sz w:val="28"/>
          <w:szCs w:val="28"/>
        </w:rPr>
        <w:t>ая</w:t>
      </w:r>
      <w:r w:rsidRPr="00191724">
        <w:rPr>
          <w:bCs/>
          <w:sz w:val="28"/>
          <w:szCs w:val="28"/>
        </w:rPr>
        <w:t xml:space="preserve"> деятельност</w:t>
      </w:r>
      <w:r w:rsidR="003753CB">
        <w:rPr>
          <w:bCs/>
          <w:sz w:val="28"/>
          <w:szCs w:val="28"/>
        </w:rPr>
        <w:t>ь</w:t>
      </w:r>
      <w:r w:rsidRPr="00191724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К</w:t>
      </w:r>
      <w:r w:rsidRPr="00191724">
        <w:rPr>
          <w:bCs/>
          <w:sz w:val="28"/>
          <w:szCs w:val="28"/>
        </w:rPr>
        <w:t>ЦСО «Светоч» Дзержинского района.</w:t>
      </w:r>
    </w:p>
    <w:p w:rsidR="008B7F31" w:rsidRPr="00F65615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561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C46C5B">
        <w:rPr>
          <w:bCs/>
          <w:sz w:val="28"/>
          <w:szCs w:val="28"/>
        </w:rPr>
        <w:t>П</w:t>
      </w:r>
      <w:r>
        <w:rPr>
          <w:color w:val="000000"/>
          <w:sz w:val="28"/>
          <w:szCs w:val="28"/>
        </w:rPr>
        <w:t>едагогический коллектив учреждения</w:t>
      </w:r>
      <w:r w:rsidR="003753CB" w:rsidRPr="003753CB">
        <w:rPr>
          <w:color w:val="000000"/>
          <w:sz w:val="28"/>
          <w:szCs w:val="28"/>
        </w:rPr>
        <w:t xml:space="preserve"> </w:t>
      </w:r>
      <w:r w:rsidR="003753CB">
        <w:rPr>
          <w:color w:val="000000"/>
          <w:sz w:val="28"/>
          <w:szCs w:val="28"/>
        </w:rPr>
        <w:t>принял участие</w:t>
      </w:r>
      <w:r>
        <w:rPr>
          <w:color w:val="000000"/>
          <w:sz w:val="28"/>
          <w:szCs w:val="28"/>
        </w:rPr>
        <w:t xml:space="preserve"> в </w:t>
      </w:r>
      <w:r w:rsidR="003753CB">
        <w:rPr>
          <w:color w:val="000000"/>
          <w:sz w:val="28"/>
          <w:szCs w:val="28"/>
        </w:rPr>
        <w:t xml:space="preserve">работе </w:t>
      </w:r>
      <w:r>
        <w:rPr>
          <w:color w:val="000000"/>
          <w:sz w:val="28"/>
          <w:szCs w:val="28"/>
        </w:rPr>
        <w:t>МРЦ «Организация инклюзивного образования».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bCs/>
          <w:sz w:val="28"/>
          <w:szCs w:val="28"/>
          <w:highlight w:val="yellow"/>
        </w:rPr>
      </w:pPr>
      <w:r w:rsidRPr="00C3477C">
        <w:rPr>
          <w:bCs/>
          <w:sz w:val="28"/>
          <w:szCs w:val="28"/>
          <w:highlight w:val="yellow"/>
        </w:rPr>
        <w:t>К пункту № 1.7.</w:t>
      </w:r>
    </w:p>
    <w:p w:rsidR="008B7F31" w:rsidRPr="003F5165" w:rsidRDefault="008B7F31" w:rsidP="008B7F31">
      <w:pPr>
        <w:widowControl w:val="0"/>
        <w:ind w:left="57"/>
        <w:jc w:val="both"/>
        <w:rPr>
          <w:sz w:val="28"/>
          <w:szCs w:val="28"/>
        </w:rPr>
      </w:pPr>
      <w:r w:rsidRPr="003F5165">
        <w:rPr>
          <w:sz w:val="28"/>
          <w:szCs w:val="28"/>
        </w:rPr>
        <w:t xml:space="preserve">  В 201</w:t>
      </w:r>
      <w:r w:rsidR="00C46C5B" w:rsidRPr="003F5165">
        <w:rPr>
          <w:sz w:val="28"/>
          <w:szCs w:val="28"/>
        </w:rPr>
        <w:t>8</w:t>
      </w:r>
      <w:r w:rsidRPr="003F5165">
        <w:rPr>
          <w:sz w:val="28"/>
          <w:szCs w:val="28"/>
        </w:rPr>
        <w:t xml:space="preserve"> году </w:t>
      </w:r>
      <w:r w:rsidR="003753CB" w:rsidRPr="003F5165">
        <w:rPr>
          <w:sz w:val="28"/>
          <w:szCs w:val="28"/>
        </w:rPr>
        <w:t>342 чел.</w:t>
      </w:r>
      <w:r w:rsidR="003F5165" w:rsidRPr="003F5165">
        <w:rPr>
          <w:sz w:val="28"/>
          <w:szCs w:val="28"/>
        </w:rPr>
        <w:t xml:space="preserve"> (1</w:t>
      </w:r>
      <w:r w:rsidR="003753CB" w:rsidRPr="003F5165">
        <w:rPr>
          <w:sz w:val="28"/>
          <w:szCs w:val="28"/>
        </w:rPr>
        <w:t>7% учащихся</w:t>
      </w:r>
      <w:r w:rsidR="003F5165" w:rsidRPr="003F5165">
        <w:rPr>
          <w:sz w:val="28"/>
          <w:szCs w:val="28"/>
        </w:rPr>
        <w:t xml:space="preserve">) были заняты </w:t>
      </w:r>
      <w:r w:rsidR="003753CB" w:rsidRPr="003F5165">
        <w:rPr>
          <w:sz w:val="28"/>
          <w:szCs w:val="28"/>
        </w:rPr>
        <w:t>учебно-исследовательской, проектной деятельностью</w:t>
      </w:r>
      <w:r w:rsidR="003F5165" w:rsidRPr="003F5165">
        <w:rPr>
          <w:sz w:val="28"/>
          <w:szCs w:val="28"/>
        </w:rPr>
        <w:t xml:space="preserve"> в рамках реализации программ: «Киностудия», «Лидер», «Новая экология», «Конструирование, квиллинг из бумаги и картона», «Судомоделизм», «Судомоделирование», «Основы робототехники».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 w:rsidRPr="00C3477C">
        <w:rPr>
          <w:bCs/>
          <w:sz w:val="28"/>
          <w:szCs w:val="28"/>
          <w:highlight w:val="yellow"/>
        </w:rPr>
        <w:t>К пункту № 1.</w:t>
      </w:r>
      <w:r>
        <w:rPr>
          <w:bCs/>
          <w:sz w:val="28"/>
          <w:szCs w:val="28"/>
          <w:highlight w:val="yellow"/>
        </w:rPr>
        <w:t>8</w:t>
      </w:r>
      <w:r w:rsidRPr="00C3477C">
        <w:rPr>
          <w:bCs/>
          <w:sz w:val="28"/>
          <w:szCs w:val="28"/>
          <w:highlight w:val="yellow"/>
        </w:rPr>
        <w:t>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223EF">
        <w:rPr>
          <w:bCs/>
          <w:sz w:val="28"/>
          <w:szCs w:val="28"/>
        </w:rPr>
        <w:t>В сравнении с предыдущим</w:t>
      </w:r>
      <w:r w:rsidR="003F5165">
        <w:rPr>
          <w:bCs/>
          <w:sz w:val="28"/>
          <w:szCs w:val="28"/>
        </w:rPr>
        <w:t xml:space="preserve"> годо</w:t>
      </w:r>
      <w:r w:rsidR="009223EF">
        <w:rPr>
          <w:bCs/>
          <w:sz w:val="28"/>
          <w:szCs w:val="28"/>
        </w:rPr>
        <w:t>м в</w:t>
      </w:r>
      <w:r w:rsidR="00E3498E">
        <w:rPr>
          <w:bCs/>
          <w:sz w:val="28"/>
          <w:szCs w:val="28"/>
        </w:rPr>
        <w:t xml:space="preserve"> отчетном периоде произошло увеличение количес</w:t>
      </w:r>
      <w:r w:rsidR="003F5165">
        <w:rPr>
          <w:bCs/>
          <w:sz w:val="28"/>
          <w:szCs w:val="28"/>
        </w:rPr>
        <w:t>тва участников соревнований - на 260</w:t>
      </w:r>
      <w:r w:rsidR="00E3498E">
        <w:rPr>
          <w:bCs/>
          <w:sz w:val="28"/>
          <w:szCs w:val="28"/>
        </w:rPr>
        <w:t xml:space="preserve"> человек.</w:t>
      </w:r>
      <w:r>
        <w:rPr>
          <w:bCs/>
          <w:sz w:val="28"/>
          <w:szCs w:val="28"/>
        </w:rPr>
        <w:t xml:space="preserve"> Для повышения активности участия объединений в соревновательных мероприятиях разного уровня осуществляются меры по стимулированию педагогов и детей. </w:t>
      </w:r>
      <w:r w:rsidRPr="003F2F34">
        <w:rPr>
          <w:bCs/>
          <w:sz w:val="28"/>
          <w:szCs w:val="28"/>
        </w:rPr>
        <w:t xml:space="preserve">Коллектив </w:t>
      </w:r>
      <w:r>
        <w:rPr>
          <w:bCs/>
          <w:sz w:val="28"/>
          <w:szCs w:val="28"/>
        </w:rPr>
        <w:t xml:space="preserve">учреждения </w:t>
      </w:r>
      <w:r w:rsidRPr="003F2F34">
        <w:rPr>
          <w:bCs/>
          <w:sz w:val="28"/>
          <w:szCs w:val="28"/>
        </w:rPr>
        <w:t>поздравляет обучающихся с победами в конкурсах, соревнованиях  на официальном сайте учреждения</w:t>
      </w:r>
      <w:r>
        <w:rPr>
          <w:bCs/>
          <w:sz w:val="28"/>
          <w:szCs w:val="28"/>
        </w:rPr>
        <w:t>,</w:t>
      </w:r>
      <w:r w:rsidR="003F5165">
        <w:rPr>
          <w:bCs/>
          <w:sz w:val="28"/>
          <w:szCs w:val="28"/>
        </w:rPr>
        <w:t xml:space="preserve"> на официальной странице социальной сети «ВКонтакте», </w:t>
      </w:r>
      <w:r>
        <w:rPr>
          <w:bCs/>
          <w:sz w:val="28"/>
          <w:szCs w:val="28"/>
        </w:rPr>
        <w:t>проводятся торжественные мероприятия  - чествования призеров и победителей</w:t>
      </w:r>
      <w:r w:rsidR="003F5165">
        <w:rPr>
          <w:bCs/>
          <w:sz w:val="28"/>
          <w:szCs w:val="28"/>
        </w:rPr>
        <w:t xml:space="preserve">, по итогам учебного года они </w:t>
      </w:r>
      <w:r w:rsidR="003F5165">
        <w:rPr>
          <w:bCs/>
          <w:sz w:val="28"/>
          <w:szCs w:val="28"/>
        </w:rPr>
        <w:lastRenderedPageBreak/>
        <w:t>награждаются Благодарственными письмами</w:t>
      </w:r>
      <w:r>
        <w:rPr>
          <w:bCs/>
          <w:sz w:val="28"/>
          <w:szCs w:val="28"/>
        </w:rPr>
        <w:t xml:space="preserve">. </w:t>
      </w:r>
      <w:r w:rsidRPr="003F2F34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учреждении</w:t>
      </w:r>
      <w:r w:rsidRPr="003F2F34">
        <w:rPr>
          <w:bCs/>
          <w:sz w:val="28"/>
          <w:szCs w:val="28"/>
        </w:rPr>
        <w:t xml:space="preserve"> оформлен стенд «Наши победители». </w:t>
      </w:r>
      <w:r>
        <w:rPr>
          <w:bCs/>
          <w:sz w:val="28"/>
          <w:szCs w:val="28"/>
        </w:rPr>
        <w:t xml:space="preserve"> </w:t>
      </w:r>
      <w:r w:rsidRPr="003F2F34">
        <w:rPr>
          <w:bCs/>
          <w:sz w:val="28"/>
          <w:szCs w:val="28"/>
        </w:rPr>
        <w:t xml:space="preserve">О результатах обучения детей систематически информируются их родители. 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Ежегодно кандидатуры детей, имеющих признаки одаренности, представляются на назначение губернаторских стипендий.  </w:t>
      </w:r>
    </w:p>
    <w:p w:rsidR="008B7F31" w:rsidRDefault="008B7F31" w:rsidP="008B7F31">
      <w:pPr>
        <w:widowControl w:val="0"/>
        <w:jc w:val="both"/>
        <w:rPr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  <w:highlight w:val="yellow"/>
        </w:rPr>
        <w:t>К пункту № 1.9.</w:t>
      </w:r>
      <w:r>
        <w:rPr>
          <w:bCs/>
          <w:sz w:val="28"/>
          <w:szCs w:val="28"/>
        </w:rPr>
        <w:t xml:space="preserve">  </w:t>
      </w:r>
    </w:p>
    <w:p w:rsidR="008B7F31" w:rsidRDefault="008B7F31" w:rsidP="003F5165">
      <w:pPr>
        <w:widowControl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Ежегодно возрастает число обучающихся и коллективов МОУ ДО ЦДТ «Витязь» - победителей  и призёров соревнований, конкурсов, фестивалей разного уровня.  </w:t>
      </w:r>
    </w:p>
    <w:p w:rsidR="008B7F31" w:rsidRDefault="001F437B" w:rsidP="003F5165">
      <w:pPr>
        <w:widowControl w:val="0"/>
        <w:ind w:firstLine="426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В сравнении с предыдущим годом произошло увеличение количества победителей и призеров </w:t>
      </w:r>
      <w:r w:rsidR="00CD11C7">
        <w:rPr>
          <w:rFonts w:ascii="Cambria" w:hAnsi="Cambria"/>
          <w:bCs/>
          <w:sz w:val="28"/>
          <w:szCs w:val="28"/>
        </w:rPr>
        <w:t xml:space="preserve">- </w:t>
      </w:r>
      <w:r>
        <w:rPr>
          <w:rFonts w:ascii="Cambria" w:hAnsi="Cambria"/>
          <w:bCs/>
          <w:sz w:val="28"/>
          <w:szCs w:val="28"/>
        </w:rPr>
        <w:t xml:space="preserve">на </w:t>
      </w:r>
      <w:r w:rsidR="003F5165">
        <w:rPr>
          <w:rFonts w:ascii="Cambria" w:hAnsi="Cambria"/>
          <w:bCs/>
          <w:sz w:val="28"/>
          <w:szCs w:val="28"/>
        </w:rPr>
        <w:t>89 человек</w:t>
      </w:r>
      <w:r>
        <w:rPr>
          <w:rFonts w:ascii="Cambria" w:hAnsi="Cambria"/>
          <w:bCs/>
          <w:sz w:val="28"/>
          <w:szCs w:val="28"/>
        </w:rPr>
        <w:t>.</w:t>
      </w:r>
    </w:p>
    <w:p w:rsidR="001F437B" w:rsidRDefault="001F437B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</w:rPr>
      </w:pPr>
      <w:r w:rsidRPr="00A120C6">
        <w:rPr>
          <w:rFonts w:ascii="Cambria" w:hAnsi="Cambria"/>
          <w:bCs/>
          <w:sz w:val="28"/>
          <w:szCs w:val="28"/>
          <w:highlight w:val="yellow"/>
        </w:rPr>
        <w:t>К пунктам № 1.10 – 1.11.</w:t>
      </w:r>
    </w:p>
    <w:p w:rsidR="00CD11C7" w:rsidRDefault="008B7F31" w:rsidP="00CD11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воспитательной работы с детьми является «Воспитательная система МОУ ДО ЦДТ «Витязь».</w:t>
      </w:r>
      <w:r w:rsidR="00CD11C7">
        <w:rPr>
          <w:sz w:val="28"/>
          <w:szCs w:val="28"/>
        </w:rPr>
        <w:t xml:space="preserve"> В 2018 году педагогический коллектив учреждения стал участником городского конкурса воспитательных систем учреждений дополнительного образования.</w:t>
      </w:r>
    </w:p>
    <w:p w:rsidR="00CD11C7" w:rsidRDefault="00CD11C7" w:rsidP="00CD11C7">
      <w:pPr>
        <w:jc w:val="both"/>
      </w:pPr>
      <w:r>
        <w:rPr>
          <w:sz w:val="28"/>
          <w:szCs w:val="28"/>
        </w:rPr>
        <w:t>В</w:t>
      </w:r>
      <w:r w:rsidR="008B7F31">
        <w:rPr>
          <w:sz w:val="28"/>
          <w:szCs w:val="28"/>
        </w:rPr>
        <w:t xml:space="preserve"> соответствии с программой деятельности организационно-массового отдела ежегодно реализуется го</w:t>
      </w:r>
      <w:r>
        <w:rPr>
          <w:sz w:val="28"/>
          <w:szCs w:val="28"/>
        </w:rPr>
        <w:t>довой план массовых мероприятий.</w:t>
      </w:r>
      <w:r w:rsidR="008B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2018 год проведено </w:t>
      </w:r>
      <w:r w:rsidR="008B7F31">
        <w:rPr>
          <w:sz w:val="28"/>
          <w:szCs w:val="28"/>
        </w:rPr>
        <w:t xml:space="preserve"> </w:t>
      </w:r>
      <w:r w:rsidRPr="00CD11C7">
        <w:rPr>
          <w:sz w:val="26"/>
          <w:szCs w:val="26"/>
        </w:rPr>
        <w:t>52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мероприятия</w:t>
      </w:r>
      <w:r w:rsidR="008B7F31">
        <w:rPr>
          <w:sz w:val="28"/>
          <w:szCs w:val="28"/>
        </w:rPr>
        <w:t xml:space="preserve"> для </w:t>
      </w:r>
      <w:r w:rsidRPr="00CD11C7">
        <w:rPr>
          <w:sz w:val="26"/>
          <w:szCs w:val="26"/>
        </w:rPr>
        <w:t>3339</w:t>
      </w:r>
      <w:r w:rsidRPr="00F85459">
        <w:rPr>
          <w:b/>
          <w:sz w:val="26"/>
          <w:szCs w:val="26"/>
        </w:rPr>
        <w:t xml:space="preserve"> </w:t>
      </w:r>
      <w:r w:rsidR="008B7F31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8B7F31" w:rsidRDefault="008B7F31" w:rsidP="00CD11C7">
      <w:pPr>
        <w:widowControl w:val="0"/>
        <w:ind w:firstLine="709"/>
        <w:jc w:val="both"/>
        <w:rPr>
          <w:sz w:val="28"/>
          <w:szCs w:val="28"/>
        </w:rPr>
      </w:pPr>
      <w:r w:rsidRPr="00EF3D04">
        <w:rPr>
          <w:sz w:val="28"/>
          <w:szCs w:val="28"/>
        </w:rPr>
        <w:t>В план отчетного периода включены мероприятия  «</w:t>
      </w:r>
      <w:r w:rsidR="00E010FF">
        <w:rPr>
          <w:sz w:val="28"/>
          <w:szCs w:val="28"/>
        </w:rPr>
        <w:t>День здоровья</w:t>
      </w:r>
      <w:r w:rsidRPr="00EF3D04">
        <w:rPr>
          <w:sz w:val="28"/>
          <w:szCs w:val="28"/>
        </w:rPr>
        <w:t>», Уроки Мужества, Дни памяти и скорби, посвященные памятным датам и и</w:t>
      </w:r>
      <w:r>
        <w:rPr>
          <w:sz w:val="28"/>
          <w:szCs w:val="28"/>
        </w:rPr>
        <w:t>ны</w:t>
      </w:r>
      <w:r w:rsidRPr="00EF3D04">
        <w:rPr>
          <w:sz w:val="28"/>
          <w:szCs w:val="28"/>
        </w:rPr>
        <w:t xml:space="preserve">е.  </w:t>
      </w:r>
      <w:r>
        <w:rPr>
          <w:color w:val="000000"/>
          <w:sz w:val="28"/>
          <w:szCs w:val="28"/>
        </w:rPr>
        <w:t xml:space="preserve">Для сохранения здоровья детей, с целью создания и обеспечения безопасных условий пребывания ребенка в МОУ ДО ЦДТ «Витязь» ежегодно проводятся мероприятия по безопасности дорожного движения в рамках городской акции «Внимание! Дети!». </w:t>
      </w:r>
      <w:r w:rsidR="00E010FF">
        <w:rPr>
          <w:bCs/>
          <w:sz w:val="28"/>
          <w:szCs w:val="28"/>
        </w:rPr>
        <w:t>Ежегодно</w:t>
      </w:r>
      <w:r>
        <w:rPr>
          <w:bCs/>
          <w:sz w:val="28"/>
          <w:szCs w:val="28"/>
        </w:rPr>
        <w:t xml:space="preserve">   организ</w:t>
      </w:r>
      <w:r w:rsidR="00E010FF">
        <w:rPr>
          <w:bCs/>
          <w:sz w:val="28"/>
          <w:szCs w:val="28"/>
        </w:rPr>
        <w:t xml:space="preserve">уются </w:t>
      </w:r>
      <w:r>
        <w:rPr>
          <w:bCs/>
          <w:sz w:val="28"/>
          <w:szCs w:val="28"/>
        </w:rPr>
        <w:t xml:space="preserve"> досуговые  площадки для обучающихся и неорганизованных детей микрорайона.  </w:t>
      </w:r>
    </w:p>
    <w:p w:rsidR="00E010FF" w:rsidRDefault="00E010FF" w:rsidP="00E010FF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</w:t>
      </w:r>
      <w:r w:rsidR="008B7F31" w:rsidRPr="00E010FF">
        <w:rPr>
          <w:color w:val="000000"/>
          <w:spacing w:val="-3"/>
          <w:sz w:val="28"/>
          <w:szCs w:val="28"/>
        </w:rPr>
        <w:t xml:space="preserve">а базе учреждения в </w:t>
      </w:r>
      <w:r w:rsidR="008B7F31" w:rsidRPr="00E010FF">
        <w:rPr>
          <w:color w:val="000000"/>
          <w:spacing w:val="7"/>
          <w:sz w:val="28"/>
          <w:szCs w:val="28"/>
        </w:rPr>
        <w:t xml:space="preserve">течение многих лет успешно работают 2 летних городских оздоровительных </w:t>
      </w:r>
      <w:r w:rsidR="008B7F31" w:rsidRPr="00E010FF">
        <w:rPr>
          <w:color w:val="000000"/>
          <w:spacing w:val="-4"/>
          <w:sz w:val="28"/>
          <w:szCs w:val="28"/>
        </w:rPr>
        <w:t xml:space="preserve">лагеря с дневной формой пребывания  детей.  </w:t>
      </w:r>
      <w:r w:rsidR="008B7F31" w:rsidRPr="00E010FF">
        <w:rPr>
          <w:sz w:val="28"/>
          <w:szCs w:val="28"/>
        </w:rPr>
        <w:t xml:space="preserve"> </w:t>
      </w:r>
    </w:p>
    <w:p w:rsidR="008B7F31" w:rsidRPr="00E010FF" w:rsidRDefault="008B7F31" w:rsidP="00E010FF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010FF">
        <w:rPr>
          <w:color w:val="000000"/>
          <w:spacing w:val="-4"/>
          <w:sz w:val="28"/>
          <w:szCs w:val="28"/>
        </w:rPr>
        <w:t>Ц</w:t>
      </w:r>
      <w:r w:rsidRPr="00E010FF">
        <w:rPr>
          <w:color w:val="000000"/>
          <w:spacing w:val="-3"/>
          <w:sz w:val="28"/>
          <w:szCs w:val="28"/>
        </w:rPr>
        <w:t>елью п</w:t>
      </w:r>
      <w:r w:rsidRPr="00E010FF">
        <w:rPr>
          <w:color w:val="000000"/>
          <w:spacing w:val="-4"/>
          <w:sz w:val="28"/>
          <w:szCs w:val="28"/>
        </w:rPr>
        <w:t xml:space="preserve">рограмм деятельности лагерей </w:t>
      </w:r>
      <w:r w:rsidRPr="00E010FF">
        <w:rPr>
          <w:color w:val="000000"/>
          <w:spacing w:val="-3"/>
          <w:sz w:val="28"/>
          <w:szCs w:val="28"/>
        </w:rPr>
        <w:t>является оздоровление детей, развитие позна</w:t>
      </w:r>
      <w:r w:rsidRPr="00E010FF">
        <w:rPr>
          <w:color w:val="000000"/>
          <w:spacing w:val="-3"/>
          <w:sz w:val="28"/>
          <w:szCs w:val="28"/>
        </w:rPr>
        <w:softHyphen/>
      </w:r>
      <w:r w:rsidRPr="00E010FF">
        <w:rPr>
          <w:color w:val="000000"/>
          <w:sz w:val="28"/>
          <w:szCs w:val="28"/>
        </w:rPr>
        <w:t xml:space="preserve">вательных интересов, эмоциональной сферы, привитие </w:t>
      </w:r>
      <w:r w:rsidRPr="00E010FF">
        <w:rPr>
          <w:color w:val="000000"/>
          <w:spacing w:val="-5"/>
          <w:sz w:val="28"/>
          <w:szCs w:val="28"/>
        </w:rPr>
        <w:t>трудовых навыков, организация занятости детей в летний период.</w:t>
      </w:r>
      <w:r w:rsidRPr="00E010FF">
        <w:rPr>
          <w:sz w:val="28"/>
          <w:szCs w:val="28"/>
        </w:rPr>
        <w:t xml:space="preserve"> </w:t>
      </w:r>
      <w:r w:rsidRPr="00E010FF">
        <w:rPr>
          <w:color w:val="000000"/>
          <w:spacing w:val="-5"/>
          <w:sz w:val="28"/>
          <w:szCs w:val="28"/>
        </w:rPr>
        <w:t xml:space="preserve">В период работы лагеря дети становятся  участниками  более 40 мероприятий различной тематики. При этом коллектив учреждения осуществляет сотрудничество с другими учреждениями и организациями: зоопарком, планетарием, музеем истории города, Театром юного зрителя, </w:t>
      </w:r>
      <w:proofErr w:type="gramStart"/>
      <w:r w:rsidRPr="00E010FF">
        <w:rPr>
          <w:color w:val="000000"/>
          <w:spacing w:val="-5"/>
          <w:sz w:val="28"/>
          <w:szCs w:val="28"/>
        </w:rPr>
        <w:t>историко - архитектурным</w:t>
      </w:r>
      <w:proofErr w:type="gramEnd"/>
      <w:r w:rsidRPr="00E010FF">
        <w:rPr>
          <w:color w:val="000000"/>
          <w:spacing w:val="-5"/>
          <w:sz w:val="28"/>
          <w:szCs w:val="28"/>
        </w:rPr>
        <w:t xml:space="preserve"> музеем-заповедником, ОДБ им. Я. Мудрого,  Художественным музеем. Особое внимание уделяется проведению профилактических мероприятий с детьми, в частности по профилактике </w:t>
      </w:r>
      <w:proofErr w:type="gramStart"/>
      <w:r w:rsidRPr="00E010FF">
        <w:rPr>
          <w:color w:val="000000"/>
          <w:spacing w:val="-5"/>
          <w:sz w:val="28"/>
          <w:szCs w:val="28"/>
        </w:rPr>
        <w:t>дорожно - транспортного</w:t>
      </w:r>
      <w:proofErr w:type="gramEnd"/>
      <w:r w:rsidRPr="00E010FF">
        <w:rPr>
          <w:color w:val="000000"/>
          <w:spacing w:val="-5"/>
          <w:sz w:val="28"/>
          <w:szCs w:val="28"/>
        </w:rPr>
        <w:t xml:space="preserve"> травматизма и пожарной безопасности.  Ежегодно летние лагеря с дневной формой пребывания, организованные на базе учреждения, посещают</w:t>
      </w:r>
      <w:r w:rsidR="000D248A" w:rsidRPr="00E010FF">
        <w:rPr>
          <w:color w:val="000000"/>
          <w:spacing w:val="-5"/>
          <w:sz w:val="28"/>
          <w:szCs w:val="28"/>
        </w:rPr>
        <w:t xml:space="preserve"> </w:t>
      </w:r>
      <w:r w:rsidRPr="00E010FF">
        <w:rPr>
          <w:color w:val="000000"/>
          <w:spacing w:val="-5"/>
          <w:sz w:val="28"/>
          <w:szCs w:val="28"/>
        </w:rPr>
        <w:t xml:space="preserve"> </w:t>
      </w:r>
      <w:r w:rsidR="000D248A" w:rsidRPr="00E010FF">
        <w:rPr>
          <w:color w:val="000000"/>
          <w:spacing w:val="-5"/>
          <w:sz w:val="28"/>
          <w:szCs w:val="28"/>
        </w:rPr>
        <w:t>55</w:t>
      </w:r>
      <w:r w:rsidRPr="00E010FF">
        <w:rPr>
          <w:color w:val="000000"/>
          <w:spacing w:val="-5"/>
          <w:sz w:val="28"/>
          <w:szCs w:val="28"/>
        </w:rPr>
        <w:t xml:space="preserve"> детей и подростков.</w:t>
      </w:r>
      <w:r w:rsidRPr="00E010FF">
        <w:rPr>
          <w:sz w:val="28"/>
          <w:szCs w:val="28"/>
        </w:rPr>
        <w:t xml:space="preserve"> Опрос детей и родителей показал, что реализация данных программ сделала досуг ребят более содержательным и увлекательным.</w:t>
      </w:r>
    </w:p>
    <w:p w:rsidR="008B7F31" w:rsidRDefault="008B7F31" w:rsidP="00E010FF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r w:rsidRPr="00EF3D04">
        <w:rPr>
          <w:sz w:val="28"/>
          <w:szCs w:val="28"/>
        </w:rPr>
        <w:t xml:space="preserve">радиционно на базе </w:t>
      </w:r>
      <w:r>
        <w:rPr>
          <w:sz w:val="28"/>
          <w:szCs w:val="28"/>
        </w:rPr>
        <w:t>учреждения проводится</w:t>
      </w:r>
      <w:r w:rsidRPr="00EF3D04">
        <w:rPr>
          <w:sz w:val="28"/>
          <w:szCs w:val="28"/>
        </w:rPr>
        <w:t xml:space="preserve"> городско</w:t>
      </w:r>
      <w:r w:rsidR="000D248A">
        <w:rPr>
          <w:sz w:val="28"/>
          <w:szCs w:val="28"/>
        </w:rPr>
        <w:t>й</w:t>
      </w:r>
      <w:r w:rsidRPr="00EF3D04">
        <w:rPr>
          <w:sz w:val="28"/>
          <w:szCs w:val="28"/>
        </w:rPr>
        <w:t xml:space="preserve"> конкурс </w:t>
      </w:r>
      <w:r w:rsidR="000D248A" w:rsidRPr="00EF3D04">
        <w:rPr>
          <w:sz w:val="28"/>
          <w:szCs w:val="28"/>
        </w:rPr>
        <w:t>«Пасхальная радость»</w:t>
      </w:r>
      <w:r w:rsidR="000D248A">
        <w:rPr>
          <w:sz w:val="28"/>
          <w:szCs w:val="28"/>
        </w:rPr>
        <w:t xml:space="preserve">. </w:t>
      </w:r>
      <w:r w:rsidRPr="00EF3D04">
        <w:rPr>
          <w:sz w:val="28"/>
          <w:szCs w:val="28"/>
        </w:rPr>
        <w:t>Востребованн</w:t>
      </w:r>
      <w:r w:rsidR="000D248A">
        <w:rPr>
          <w:sz w:val="28"/>
          <w:szCs w:val="28"/>
        </w:rPr>
        <w:t>ыми</w:t>
      </w:r>
      <w:r w:rsidRPr="00EF3D04">
        <w:rPr>
          <w:sz w:val="28"/>
          <w:szCs w:val="28"/>
        </w:rPr>
        <w:t xml:space="preserve"> стал</w:t>
      </w:r>
      <w:r w:rsidR="000D248A">
        <w:rPr>
          <w:sz w:val="28"/>
          <w:szCs w:val="28"/>
        </w:rPr>
        <w:t>и:</w:t>
      </w:r>
      <w:r w:rsidRPr="00EF3D04">
        <w:rPr>
          <w:sz w:val="28"/>
          <w:szCs w:val="28"/>
        </w:rPr>
        <w:t xml:space="preserve"> городск</w:t>
      </w:r>
      <w:r w:rsidR="000D248A">
        <w:rPr>
          <w:sz w:val="28"/>
          <w:szCs w:val="28"/>
        </w:rPr>
        <w:t xml:space="preserve">ой фестиваль </w:t>
      </w:r>
      <w:r w:rsidR="000D248A">
        <w:rPr>
          <w:sz w:val="28"/>
          <w:szCs w:val="28"/>
        </w:rPr>
        <w:lastRenderedPageBreak/>
        <w:t>каллиграфии «Гусиное перо», конкурс прикладного творчества для дошкольников «</w:t>
      </w:r>
      <w:proofErr w:type="gramStart"/>
      <w:r w:rsidR="000D248A">
        <w:rPr>
          <w:sz w:val="28"/>
          <w:szCs w:val="28"/>
        </w:rPr>
        <w:t>Я-сам</w:t>
      </w:r>
      <w:proofErr w:type="gramEnd"/>
      <w:r w:rsidR="000D248A">
        <w:rPr>
          <w:sz w:val="28"/>
          <w:szCs w:val="28"/>
        </w:rPr>
        <w:t>»</w:t>
      </w:r>
      <w:r w:rsidRPr="00EF3D04">
        <w:rPr>
          <w:sz w:val="28"/>
          <w:szCs w:val="28"/>
        </w:rPr>
        <w:t xml:space="preserve">. </w:t>
      </w:r>
    </w:p>
    <w:p w:rsidR="008B7F31" w:rsidRDefault="008B7F31" w:rsidP="00E010FF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Педагогический коллектив</w:t>
      </w:r>
      <w:r w:rsidR="000D248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D248A">
        <w:rPr>
          <w:sz w:val="28"/>
          <w:szCs w:val="28"/>
        </w:rPr>
        <w:t xml:space="preserve">организатор </w:t>
      </w:r>
      <w:r w:rsidRPr="00EF3D04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этнического праздника «ИнтерЁлка», в котором принимают участие учащиеся разных национальностей. </w:t>
      </w:r>
    </w:p>
    <w:p w:rsidR="008B7F31" w:rsidRPr="00627B7B" w:rsidRDefault="008B7F31" w:rsidP="00E010FF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каждым годом становятся разнообразнее формы работы с детьми. Массовыми формами работы охвачены дети разного возраста. </w:t>
      </w:r>
    </w:p>
    <w:p w:rsidR="008B7F31" w:rsidRDefault="008B7F31" w:rsidP="00E010FF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Важной составляющей воспитательной работы является </w:t>
      </w:r>
      <w:r w:rsidRPr="009934D7">
        <w:rPr>
          <w:bCs/>
          <w:sz w:val="28"/>
          <w:szCs w:val="28"/>
        </w:rPr>
        <w:t>участие в образовательных и социальных проектах разного уровня. В отчетный период повышена результативность участия детей в мер</w:t>
      </w:r>
      <w:r w:rsidRPr="00A02CB4">
        <w:rPr>
          <w:bCs/>
          <w:sz w:val="28"/>
          <w:szCs w:val="28"/>
        </w:rPr>
        <w:t>опри</w:t>
      </w:r>
      <w:r w:rsidR="00E010FF">
        <w:rPr>
          <w:bCs/>
          <w:sz w:val="28"/>
          <w:szCs w:val="28"/>
        </w:rPr>
        <w:t>ятиях социальной направленности.</w:t>
      </w:r>
    </w:p>
    <w:p w:rsidR="008B7F31" w:rsidRPr="00432544" w:rsidRDefault="008B7F31" w:rsidP="00E010FF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учреждении  функционирует орган детского самоуправления (РКС). Обучающиеся школ района активно принимают участие в планировании, организации и проведении массовых мероприятий. Члены актива ежегодно становятся участниками  городских социальных акций,- таких, как «Даешь добро!», «Дни добрых дел в Ярославле», «Ветеран живет рядом», «Поможем животным вместе!»</w:t>
      </w:r>
      <w:r w:rsidR="00E010FF">
        <w:rPr>
          <w:sz w:val="28"/>
          <w:szCs w:val="28"/>
        </w:rPr>
        <w:t>, «Лучше маленькая помощь, чем большое сочувствие»</w:t>
      </w:r>
      <w:r>
        <w:rPr>
          <w:sz w:val="28"/>
          <w:szCs w:val="28"/>
        </w:rPr>
        <w:t xml:space="preserve">.  </w:t>
      </w:r>
      <w:r w:rsidR="00E010FF">
        <w:rPr>
          <w:sz w:val="28"/>
          <w:szCs w:val="28"/>
        </w:rPr>
        <w:t>А</w:t>
      </w:r>
      <w:r>
        <w:rPr>
          <w:sz w:val="28"/>
          <w:szCs w:val="28"/>
        </w:rPr>
        <w:t xml:space="preserve">ктив обучающихся </w:t>
      </w:r>
      <w:r w:rsidR="00E010FF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>прин</w:t>
      </w:r>
      <w:r w:rsidR="00E010FF">
        <w:rPr>
          <w:sz w:val="28"/>
          <w:szCs w:val="28"/>
        </w:rPr>
        <w:t>имает</w:t>
      </w:r>
      <w:r>
        <w:rPr>
          <w:sz w:val="28"/>
          <w:szCs w:val="28"/>
        </w:rPr>
        <w:t xml:space="preserve"> участие в городской благотворительной акции</w:t>
      </w:r>
      <w:r w:rsidR="005108AB">
        <w:rPr>
          <w:sz w:val="28"/>
          <w:szCs w:val="28"/>
        </w:rPr>
        <w:t xml:space="preserve"> по раздаче бездомных животных</w:t>
      </w:r>
      <w:r w:rsidR="00E010FF">
        <w:rPr>
          <w:sz w:val="28"/>
          <w:szCs w:val="28"/>
        </w:rPr>
        <w:t xml:space="preserve"> «Хочу домой!»</w:t>
      </w:r>
      <w:r w:rsidR="005108AB">
        <w:rPr>
          <w:sz w:val="28"/>
          <w:szCs w:val="28"/>
        </w:rPr>
        <w:t>,</w:t>
      </w:r>
      <w:r>
        <w:rPr>
          <w:sz w:val="28"/>
          <w:szCs w:val="28"/>
        </w:rPr>
        <w:t xml:space="preserve"> «Кормушки для ярославских белок», «Покормите птиц зимой!», а также стал инициатором акции по сбору кормов для бездомных домашних животных «Вместе мы сделаем мир чуточку добрее!».</w:t>
      </w: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  <w:r w:rsidRPr="00A120C6">
        <w:rPr>
          <w:rFonts w:ascii="Cambria" w:hAnsi="Cambria"/>
          <w:bCs/>
          <w:sz w:val="28"/>
          <w:szCs w:val="28"/>
          <w:highlight w:val="yellow"/>
        </w:rPr>
        <w:t>К пунктам № 1.1</w:t>
      </w:r>
      <w:r>
        <w:rPr>
          <w:rFonts w:ascii="Cambria" w:hAnsi="Cambria"/>
          <w:bCs/>
          <w:sz w:val="28"/>
          <w:szCs w:val="28"/>
          <w:highlight w:val="yellow"/>
        </w:rPr>
        <w:t>2</w:t>
      </w:r>
      <w:r w:rsidRPr="005E1923">
        <w:rPr>
          <w:rFonts w:ascii="Cambria" w:hAnsi="Cambria"/>
          <w:bCs/>
          <w:sz w:val="28"/>
          <w:szCs w:val="28"/>
          <w:highlight w:val="yellow"/>
        </w:rPr>
        <w:t>.-1.21</w:t>
      </w:r>
    </w:p>
    <w:p w:rsidR="008B7F31" w:rsidRDefault="008B7F31" w:rsidP="00BF67C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108A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количество </w:t>
      </w:r>
      <w:proofErr w:type="gramStart"/>
      <w:r>
        <w:rPr>
          <w:sz w:val="28"/>
          <w:szCs w:val="28"/>
        </w:rPr>
        <w:t>аттестованных</w:t>
      </w:r>
      <w:proofErr w:type="gramEnd"/>
      <w:r>
        <w:rPr>
          <w:sz w:val="28"/>
          <w:szCs w:val="28"/>
        </w:rPr>
        <w:t xml:space="preserve"> распределяется по квалификационным категориям следующим образом:</w:t>
      </w:r>
    </w:p>
    <w:p w:rsidR="008B7F31" w:rsidRDefault="008B7F31" w:rsidP="008B7F31">
      <w:pPr>
        <w:widowControl w:val="0"/>
        <w:tabs>
          <w:tab w:val="left" w:pos="1080"/>
        </w:tabs>
        <w:ind w:left="357"/>
        <w:jc w:val="both"/>
        <w:rPr>
          <w:sz w:val="28"/>
          <w:szCs w:val="2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69"/>
        <w:gridCol w:w="2000"/>
        <w:gridCol w:w="1899"/>
        <w:gridCol w:w="1594"/>
      </w:tblGrid>
      <w:tr w:rsidR="00BF67C0" w:rsidTr="00BF67C0">
        <w:trPr>
          <w:trHeight w:val="2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</w:t>
            </w:r>
          </w:p>
          <w:p w:rsid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2015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2016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2017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2018 год</w:t>
            </w:r>
          </w:p>
        </w:tc>
      </w:tr>
      <w:tr w:rsidR="00BF67C0" w:rsidTr="00BF67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Default="00BF67C0" w:rsidP="004532B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3 (10%)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5 (15%)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5 (18 %)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C0" w:rsidRPr="00BF67C0" w:rsidRDefault="00BF67C0" w:rsidP="00BF67C0">
            <w:pPr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4</w:t>
            </w:r>
            <w:r w:rsidRPr="00BF67C0">
              <w:rPr>
                <w:sz w:val="28"/>
                <w:szCs w:val="28"/>
              </w:rPr>
              <w:t xml:space="preserve"> чел.</w:t>
            </w:r>
          </w:p>
          <w:p w:rsidR="00BF67C0" w:rsidRPr="00BF67C0" w:rsidRDefault="00BF67C0" w:rsidP="00BF67C0">
            <w:pPr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(</w:t>
            </w:r>
            <w:r w:rsidRPr="00BF67C0">
              <w:rPr>
                <w:sz w:val="28"/>
                <w:szCs w:val="28"/>
              </w:rPr>
              <w:t>13,8 %</w:t>
            </w:r>
            <w:r w:rsidRPr="00BF67C0">
              <w:rPr>
                <w:sz w:val="28"/>
                <w:szCs w:val="28"/>
              </w:rPr>
              <w:t>)</w:t>
            </w:r>
          </w:p>
        </w:tc>
      </w:tr>
      <w:tr w:rsidR="00BF67C0" w:rsidTr="00BF67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4532B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F67C0">
              <w:rPr>
                <w:sz w:val="28"/>
                <w:szCs w:val="28"/>
              </w:rPr>
              <w:t>(34,5%)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16(47%)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18 (64 %)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C0" w:rsidRPr="00BF67C0" w:rsidRDefault="00BF67C0" w:rsidP="00BF67C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19 чел.</w:t>
            </w:r>
            <w:r w:rsidRPr="00BF67C0">
              <w:rPr>
                <w:sz w:val="28"/>
                <w:szCs w:val="28"/>
              </w:rPr>
              <w:t xml:space="preserve"> (</w:t>
            </w:r>
            <w:r w:rsidRPr="00BF67C0">
              <w:rPr>
                <w:sz w:val="28"/>
                <w:szCs w:val="28"/>
              </w:rPr>
              <w:t>65,5%</w:t>
            </w:r>
            <w:r w:rsidRPr="00BF67C0">
              <w:rPr>
                <w:sz w:val="28"/>
                <w:szCs w:val="28"/>
              </w:rPr>
              <w:t>)</w:t>
            </w:r>
          </w:p>
        </w:tc>
      </w:tr>
      <w:tr w:rsidR="00BF67C0" w:rsidRPr="00BF67C0" w:rsidTr="00BF67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Default="00BF67C0" w:rsidP="004532B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13 из 34 (38%)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21 из 34 (62%)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23 (82 %)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0" w:rsidRPr="00BF67C0" w:rsidRDefault="00BF67C0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F67C0">
              <w:rPr>
                <w:sz w:val="28"/>
                <w:szCs w:val="28"/>
              </w:rPr>
              <w:t>23 чел. (79,3%)</w:t>
            </w:r>
          </w:p>
        </w:tc>
      </w:tr>
    </w:tbl>
    <w:p w:rsidR="008B7F31" w:rsidRDefault="008B7F31" w:rsidP="008B7F31">
      <w:pPr>
        <w:widowControl w:val="0"/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8B7F31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</w:t>
      </w:r>
      <w:r w:rsidRPr="00BA275C">
        <w:rPr>
          <w:sz w:val="28"/>
          <w:szCs w:val="28"/>
        </w:rPr>
        <w:t xml:space="preserve">,  </w:t>
      </w:r>
      <w:r w:rsidR="00BC769B">
        <w:rPr>
          <w:sz w:val="28"/>
          <w:szCs w:val="28"/>
        </w:rPr>
        <w:t>79,3</w:t>
      </w:r>
      <w:r w:rsidR="00BA275C">
        <w:rPr>
          <w:sz w:val="28"/>
          <w:szCs w:val="28"/>
        </w:rPr>
        <w:t xml:space="preserve"> </w:t>
      </w:r>
      <w:r w:rsidRPr="00BA275C">
        <w:rPr>
          <w:sz w:val="28"/>
          <w:szCs w:val="28"/>
        </w:rPr>
        <w:t>% от</w:t>
      </w:r>
      <w:r>
        <w:rPr>
          <w:sz w:val="28"/>
          <w:szCs w:val="28"/>
        </w:rPr>
        <w:t xml:space="preserve"> общего количества педагогов имеют в настоящее время </w:t>
      </w:r>
      <w:proofErr w:type="gramStart"/>
      <w:r w:rsidRPr="004965A6">
        <w:rPr>
          <w:sz w:val="28"/>
          <w:szCs w:val="28"/>
        </w:rPr>
        <w:t>высшую</w:t>
      </w:r>
      <w:proofErr w:type="gramEnd"/>
      <w:r w:rsidRPr="004965A6">
        <w:rPr>
          <w:sz w:val="28"/>
          <w:szCs w:val="28"/>
        </w:rPr>
        <w:t xml:space="preserve"> и </w:t>
      </w:r>
      <w:r w:rsidRPr="004965A6">
        <w:rPr>
          <w:sz w:val="28"/>
          <w:szCs w:val="28"/>
          <w:lang w:val="en-US"/>
        </w:rPr>
        <w:t>I</w:t>
      </w:r>
      <w:r w:rsidRPr="004965A6">
        <w:rPr>
          <w:sz w:val="28"/>
          <w:szCs w:val="28"/>
        </w:rPr>
        <w:t xml:space="preserve"> квалификационные</w:t>
      </w:r>
      <w:r>
        <w:rPr>
          <w:sz w:val="28"/>
          <w:szCs w:val="28"/>
        </w:rPr>
        <w:t xml:space="preserve"> категории.</w:t>
      </w:r>
    </w:p>
    <w:p w:rsidR="008B7F31" w:rsidRPr="00CD0640" w:rsidRDefault="008B7F31" w:rsidP="008B7F31">
      <w:pPr>
        <w:widowControl w:val="0"/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Количество педагогов, повысивших квалификацию за </w:t>
      </w:r>
      <w:proofErr w:type="gramStart"/>
      <w:r>
        <w:rPr>
          <w:bCs/>
          <w:sz w:val="28"/>
          <w:szCs w:val="28"/>
        </w:rPr>
        <w:t>последние</w:t>
      </w:r>
      <w:proofErr w:type="gramEnd"/>
      <w:r>
        <w:rPr>
          <w:bCs/>
          <w:sz w:val="28"/>
          <w:szCs w:val="28"/>
        </w:rPr>
        <w:t xml:space="preserve"> 5 лет составляет </w:t>
      </w:r>
      <w:r w:rsidRPr="00CD0640">
        <w:rPr>
          <w:bCs/>
          <w:sz w:val="28"/>
          <w:szCs w:val="28"/>
        </w:rPr>
        <w:t xml:space="preserve">100 %. </w:t>
      </w:r>
    </w:p>
    <w:p w:rsidR="008B7F31" w:rsidRDefault="008B7F31" w:rsidP="008B7F31">
      <w:pPr>
        <w:widowControl w:val="0"/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0595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каждым годом количество педагогов, проходящих курсовую подготовку, увеличивается.</w:t>
      </w:r>
    </w:p>
    <w:p w:rsidR="008B7F31" w:rsidRPr="00BB6142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Перед коллективом стоит задача повышения активности участия педагогов в конкурсах профессионального мастерства. В МОУ ДО ЦДТ «Витязь» </w:t>
      </w:r>
      <w:r>
        <w:rPr>
          <w:sz w:val="28"/>
          <w:szCs w:val="28"/>
        </w:rPr>
        <w:lastRenderedPageBreak/>
        <w:t xml:space="preserve">разработано и действует  «Положение о распределении стимулирующей части ФОТ работников», призванное стимулировать развитие творческой инициативы, повышение квалификации. Заключен Коллективный договор между администрацией и профсоюзным комитетом </w:t>
      </w:r>
      <w:r w:rsidR="00F0595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</w:p>
    <w:p w:rsidR="008B7F31" w:rsidRPr="000E7B6A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</w:rPr>
      </w:pPr>
      <w:r w:rsidRPr="00A120C6">
        <w:rPr>
          <w:rFonts w:ascii="Cambria" w:hAnsi="Cambria"/>
          <w:bCs/>
          <w:sz w:val="28"/>
          <w:szCs w:val="28"/>
          <w:highlight w:val="yellow"/>
        </w:rPr>
        <w:t>К пункт</w:t>
      </w:r>
      <w:r>
        <w:rPr>
          <w:rFonts w:ascii="Cambria" w:hAnsi="Cambria"/>
          <w:bCs/>
          <w:sz w:val="28"/>
          <w:szCs w:val="28"/>
          <w:highlight w:val="yellow"/>
        </w:rPr>
        <w:t>у</w:t>
      </w:r>
      <w:r w:rsidRPr="00A120C6">
        <w:rPr>
          <w:rFonts w:ascii="Cambria" w:hAnsi="Cambria"/>
          <w:bCs/>
          <w:sz w:val="28"/>
          <w:szCs w:val="28"/>
          <w:highlight w:val="yellow"/>
        </w:rPr>
        <w:t xml:space="preserve"> № 1.</w:t>
      </w:r>
      <w:r>
        <w:rPr>
          <w:rFonts w:ascii="Cambria" w:hAnsi="Cambria"/>
          <w:bCs/>
          <w:sz w:val="28"/>
          <w:szCs w:val="28"/>
          <w:highlight w:val="yellow"/>
        </w:rPr>
        <w:t>22</w:t>
      </w:r>
      <w:r w:rsidRPr="00A120C6">
        <w:rPr>
          <w:rFonts w:ascii="Cambria" w:hAnsi="Cambria"/>
          <w:bCs/>
          <w:sz w:val="28"/>
          <w:szCs w:val="28"/>
          <w:highlight w:val="yellow"/>
        </w:rPr>
        <w:t xml:space="preserve"> .</w:t>
      </w:r>
    </w:p>
    <w:p w:rsidR="008B7F31" w:rsidRPr="00442850" w:rsidRDefault="008B7F31" w:rsidP="00BC769B">
      <w:pPr>
        <w:widowControl w:val="0"/>
        <w:ind w:firstLine="709"/>
        <w:jc w:val="both"/>
        <w:rPr>
          <w:bCs/>
          <w:sz w:val="28"/>
          <w:szCs w:val="28"/>
        </w:rPr>
      </w:pPr>
      <w:r w:rsidRPr="00442850">
        <w:rPr>
          <w:bCs/>
          <w:sz w:val="28"/>
          <w:szCs w:val="28"/>
        </w:rPr>
        <w:t xml:space="preserve">Методическую деятельность учреждения обеспечивают </w:t>
      </w:r>
      <w:r w:rsidR="00BC769B">
        <w:rPr>
          <w:bCs/>
          <w:sz w:val="28"/>
          <w:szCs w:val="28"/>
        </w:rPr>
        <w:t>6</w:t>
      </w:r>
      <w:r w:rsidRPr="00442850">
        <w:rPr>
          <w:bCs/>
          <w:sz w:val="28"/>
          <w:szCs w:val="28"/>
        </w:rPr>
        <w:t xml:space="preserve"> работников, в том числе</w:t>
      </w:r>
      <w:r>
        <w:rPr>
          <w:bCs/>
          <w:sz w:val="28"/>
          <w:szCs w:val="28"/>
        </w:rPr>
        <w:t xml:space="preserve"> п</w:t>
      </w:r>
      <w:r w:rsidRPr="00442850">
        <w:rPr>
          <w:bCs/>
          <w:sz w:val="28"/>
          <w:szCs w:val="28"/>
        </w:rPr>
        <w:t>едагог – психолог</w:t>
      </w:r>
      <w:r>
        <w:rPr>
          <w:bCs/>
          <w:sz w:val="28"/>
          <w:szCs w:val="28"/>
        </w:rPr>
        <w:t xml:space="preserve">. </w:t>
      </w:r>
    </w:p>
    <w:p w:rsidR="008B7F31" w:rsidRDefault="008B7F31" w:rsidP="00BC76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деятельности учреждения показывает, что за последние 3 года повысилось качество </w:t>
      </w:r>
      <w:r w:rsidRPr="00E10463">
        <w:rPr>
          <w:color w:val="000000"/>
          <w:sz w:val="28"/>
          <w:szCs w:val="28"/>
        </w:rPr>
        <w:t>методического сопровождения</w:t>
      </w:r>
      <w:r>
        <w:rPr>
          <w:color w:val="000000"/>
          <w:sz w:val="28"/>
          <w:szCs w:val="28"/>
        </w:rPr>
        <w:t xml:space="preserve"> образовательного процесса учреждения: появляются  методические разработки педагогов, отвечающие современным требованиям, повысилось качество оказания методической помощи педагогическим работникам. </w:t>
      </w:r>
    </w:p>
    <w:p w:rsidR="008B7F31" w:rsidRDefault="008B7F31" w:rsidP="00BC76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говорить о наличии в МОУ ДО ЦДТ «Витязь» педагогического потенциала для развития инновационной деятельности - имеется положительный опыт работы в данном направлении. Создана система обеспечения профессионального роста педагогических кадров: обучение через внутренние семинары, КПК, стимулирование педагогической деятельности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BC769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ля педагогов учреждения членами методического совета проведены семинары по темам: «</w:t>
      </w:r>
      <w:r w:rsidR="00BC769B">
        <w:rPr>
          <w:color w:val="000000"/>
          <w:sz w:val="28"/>
          <w:szCs w:val="28"/>
        </w:rPr>
        <w:t xml:space="preserve">Персонификация </w:t>
      </w:r>
      <w:r>
        <w:rPr>
          <w:color w:val="000000"/>
          <w:sz w:val="28"/>
          <w:szCs w:val="28"/>
        </w:rPr>
        <w:t>дополнительного образования» (2 семинара), «</w:t>
      </w:r>
      <w:r w:rsidR="00C61C4F">
        <w:rPr>
          <w:color w:val="000000"/>
          <w:sz w:val="28"/>
          <w:szCs w:val="28"/>
        </w:rPr>
        <w:t xml:space="preserve">Структура дополнительной </w:t>
      </w:r>
      <w:r>
        <w:rPr>
          <w:color w:val="000000"/>
          <w:sz w:val="28"/>
          <w:szCs w:val="28"/>
        </w:rPr>
        <w:t>общеобразовательн</w:t>
      </w:r>
      <w:r w:rsidR="00C61C4F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программ</w:t>
      </w:r>
      <w:r w:rsidR="00C61C4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педагога»</w:t>
      </w:r>
      <w:r w:rsidR="00E10463">
        <w:rPr>
          <w:color w:val="000000"/>
          <w:sz w:val="28"/>
          <w:szCs w:val="28"/>
        </w:rPr>
        <w:t>, «Мониторинг образовательных результатов»</w:t>
      </w:r>
      <w:r>
        <w:rPr>
          <w:color w:val="000000"/>
          <w:sz w:val="28"/>
          <w:szCs w:val="28"/>
        </w:rPr>
        <w:t>.</w:t>
      </w:r>
      <w:r w:rsidR="00E10463">
        <w:rPr>
          <w:color w:val="000000"/>
          <w:sz w:val="28"/>
          <w:szCs w:val="28"/>
        </w:rPr>
        <w:t xml:space="preserve"> Ежемесячно проводятся Методические советы.</w:t>
      </w:r>
    </w:p>
    <w:p w:rsidR="008B7F31" w:rsidRDefault="00BC769B" w:rsidP="00BC76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7F31">
        <w:rPr>
          <w:color w:val="000000"/>
          <w:sz w:val="28"/>
          <w:szCs w:val="28"/>
        </w:rPr>
        <w:t xml:space="preserve">В процессе педагогической деятельности осуществляется мониторинг образовательных результатов. </w:t>
      </w:r>
    </w:p>
    <w:p w:rsidR="008B7F31" w:rsidRDefault="00BC769B" w:rsidP="00BC76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7F31">
        <w:rPr>
          <w:color w:val="000000"/>
          <w:sz w:val="28"/>
          <w:szCs w:val="28"/>
        </w:rPr>
        <w:t xml:space="preserve">Педагогами ведётся поиск и освоение новых технологий, которые могут использоваться в образовательном процессе (проектная деятельность обучающихся, исследовательская работа, здоровьесберегающие  технологии).                                     Важно отметить, что в </w:t>
      </w:r>
      <w:r w:rsidR="00C61C4F">
        <w:rPr>
          <w:color w:val="000000"/>
          <w:sz w:val="28"/>
          <w:szCs w:val="28"/>
        </w:rPr>
        <w:t>отчетном периоде</w:t>
      </w:r>
      <w:r w:rsidR="008B7F31">
        <w:rPr>
          <w:color w:val="000000"/>
          <w:sz w:val="28"/>
          <w:szCs w:val="28"/>
        </w:rPr>
        <w:t xml:space="preserve"> продолжена работа педагогов с одаренными детьми по индивидуальным образовательным маршрутам.                        </w:t>
      </w:r>
    </w:p>
    <w:p w:rsidR="008B7F31" w:rsidRDefault="00BC769B" w:rsidP="00BC76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7F31">
        <w:rPr>
          <w:color w:val="000000"/>
          <w:sz w:val="28"/>
          <w:szCs w:val="28"/>
        </w:rPr>
        <w:t>Педагогический коллектив также продолжил реализацию ранее разработанных программ и проектов:</w:t>
      </w:r>
    </w:p>
    <w:p w:rsidR="008B7F31" w:rsidRDefault="008B7F31" w:rsidP="00BC76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«Программы взаимодействия педагогического коллектива с родителями обучающихся «Семья»;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«Программы по профилактике </w:t>
      </w:r>
      <w:r>
        <w:rPr>
          <w:bCs/>
          <w:sz w:val="28"/>
          <w:szCs w:val="28"/>
        </w:rPr>
        <w:t>вредных привычек, безнадзорности, правонарушений и дорожно-транспортного травматизма несовершеннолетних»;</w:t>
      </w:r>
    </w:p>
    <w:p w:rsidR="008B7F31" w:rsidRPr="00E52B4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E52B41">
        <w:rPr>
          <w:color w:val="000000"/>
          <w:sz w:val="28"/>
          <w:szCs w:val="28"/>
        </w:rPr>
        <w:t>Социальный проект для школы-интерната №8».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2B41">
        <w:rPr>
          <w:color w:val="000000"/>
          <w:sz w:val="28"/>
          <w:szCs w:val="28"/>
        </w:rPr>
        <w:t>Разработаны новые проекты и программы:</w:t>
      </w:r>
    </w:p>
    <w:p w:rsidR="008B7F31" w:rsidRPr="00E52B4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Образовательная программа МОУ ДО ЦДТ «Витязь» на 2017-2020 годы;</w:t>
      </w:r>
    </w:p>
    <w:p w:rsidR="008B7F31" w:rsidRPr="00E52B4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2B41">
        <w:rPr>
          <w:color w:val="000000"/>
          <w:sz w:val="28"/>
          <w:szCs w:val="28"/>
        </w:rPr>
        <w:t>- «Программа социально – адаптивной деятельности для детей – инвалидов и детей с ограниченными возможностями здоровья «Поверь в себя</w:t>
      </w:r>
      <w:r w:rsidR="007E43C1">
        <w:rPr>
          <w:color w:val="000000"/>
          <w:sz w:val="28"/>
          <w:szCs w:val="28"/>
        </w:rPr>
        <w:t>!</w:t>
      </w:r>
      <w:r w:rsidRPr="00E52B41">
        <w:rPr>
          <w:color w:val="000000"/>
          <w:sz w:val="28"/>
          <w:szCs w:val="28"/>
        </w:rPr>
        <w:t>»;</w:t>
      </w:r>
    </w:p>
    <w:p w:rsidR="00C61C4F" w:rsidRDefault="008B7F31" w:rsidP="00C61C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2B41">
        <w:rPr>
          <w:color w:val="000000"/>
          <w:sz w:val="28"/>
          <w:szCs w:val="28"/>
        </w:rPr>
        <w:t>- «Социальный проект, направленный на формирование законопослушного поведения несовершеннолетних</w:t>
      </w:r>
      <w:r>
        <w:rPr>
          <w:color w:val="000000"/>
          <w:sz w:val="28"/>
          <w:szCs w:val="28"/>
        </w:rPr>
        <w:t>, состоящих на учете в КДНиЗП</w:t>
      </w:r>
      <w:r w:rsidR="00C61C4F">
        <w:rPr>
          <w:color w:val="000000"/>
          <w:sz w:val="28"/>
          <w:szCs w:val="28"/>
        </w:rPr>
        <w:t xml:space="preserve"> «Территория Успеха</w:t>
      </w:r>
      <w:r>
        <w:rPr>
          <w:color w:val="000000"/>
          <w:sz w:val="28"/>
          <w:szCs w:val="28"/>
        </w:rPr>
        <w:t>»</w:t>
      </w:r>
      <w:r w:rsidR="00C61C4F">
        <w:rPr>
          <w:color w:val="000000"/>
          <w:sz w:val="28"/>
          <w:szCs w:val="28"/>
        </w:rPr>
        <w:t>.</w:t>
      </w:r>
    </w:p>
    <w:p w:rsidR="008B7F31" w:rsidRPr="00C61C4F" w:rsidRDefault="008B7F31" w:rsidP="00C61C4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52B4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Методическая работа с каждым годом совершенствуется. В учреждении проводятся мастер-классы по бумагопластике, тестопластике, брейк-дансу, </w:t>
      </w:r>
      <w:r w:rsidR="00C61C4F">
        <w:rPr>
          <w:bCs/>
          <w:sz w:val="28"/>
          <w:szCs w:val="28"/>
        </w:rPr>
        <w:lastRenderedPageBreak/>
        <w:t>энкаустике</w:t>
      </w:r>
      <w:r>
        <w:rPr>
          <w:bCs/>
          <w:sz w:val="28"/>
          <w:szCs w:val="28"/>
        </w:rPr>
        <w:t>, каллиграфии, бисероплетению и изонити для детей, родителей и педагогов в рамках городских выставок: «Пасхальная радость»,</w:t>
      </w:r>
      <w:r w:rsidR="007D5B94">
        <w:rPr>
          <w:bCs/>
          <w:sz w:val="28"/>
          <w:szCs w:val="28"/>
        </w:rPr>
        <w:t xml:space="preserve"> конкурсов:</w:t>
      </w:r>
      <w:r>
        <w:rPr>
          <w:bCs/>
          <w:sz w:val="28"/>
          <w:szCs w:val="28"/>
        </w:rPr>
        <w:t xml:space="preserve"> «</w:t>
      </w:r>
      <w:r w:rsidR="007D5B94">
        <w:rPr>
          <w:bCs/>
          <w:sz w:val="28"/>
          <w:szCs w:val="28"/>
        </w:rPr>
        <w:t>Гусиное перо</w:t>
      </w:r>
      <w:r>
        <w:rPr>
          <w:bCs/>
          <w:sz w:val="28"/>
          <w:szCs w:val="28"/>
        </w:rPr>
        <w:t xml:space="preserve">», </w:t>
      </w:r>
      <w:r w:rsidR="007D5B94">
        <w:rPr>
          <w:bCs/>
          <w:sz w:val="28"/>
          <w:szCs w:val="28"/>
        </w:rPr>
        <w:t>«</w:t>
      </w:r>
      <w:proofErr w:type="gramStart"/>
      <w:r w:rsidR="007D5B94">
        <w:rPr>
          <w:bCs/>
          <w:sz w:val="28"/>
          <w:szCs w:val="28"/>
        </w:rPr>
        <w:t>Я-сам</w:t>
      </w:r>
      <w:proofErr w:type="gramEnd"/>
      <w:r w:rsidR="007D5B94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а также в период школьных каникул.   </w:t>
      </w:r>
    </w:p>
    <w:p w:rsidR="008B7F31" w:rsidRPr="00C520DC" w:rsidRDefault="008B7F31" w:rsidP="00C61C4F">
      <w:pPr>
        <w:widowControl w:val="0"/>
        <w:tabs>
          <w:tab w:val="left" w:pos="1080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</w:t>
      </w:r>
      <w:r w:rsidRPr="00E52B41">
        <w:rPr>
          <w:bCs/>
          <w:sz w:val="28"/>
          <w:szCs w:val="28"/>
        </w:rPr>
        <w:t xml:space="preserve"> целью совершенствования работы с детьми, имеющими признаки одаренности, </w:t>
      </w:r>
      <w:r>
        <w:rPr>
          <w:bCs/>
          <w:sz w:val="28"/>
          <w:szCs w:val="28"/>
        </w:rPr>
        <w:t xml:space="preserve"> а также повышения профессиональной компетентности педагогических кадров </w:t>
      </w:r>
      <w:r w:rsidRPr="00E52B41">
        <w:rPr>
          <w:bCs/>
          <w:sz w:val="28"/>
          <w:szCs w:val="28"/>
        </w:rPr>
        <w:t xml:space="preserve">заключен договор о </w:t>
      </w:r>
      <w:r>
        <w:rPr>
          <w:bCs/>
          <w:sz w:val="28"/>
          <w:szCs w:val="28"/>
        </w:rPr>
        <w:t>сетевом взаимодействии</w:t>
      </w:r>
      <w:r w:rsidRPr="00E52B41">
        <w:rPr>
          <w:bCs/>
          <w:sz w:val="28"/>
          <w:szCs w:val="28"/>
        </w:rPr>
        <w:t xml:space="preserve"> с ЯГПУ им. К.Д.Ушинского. </w:t>
      </w:r>
    </w:p>
    <w:p w:rsidR="008B7F31" w:rsidRDefault="008B7F31" w:rsidP="008B7F31">
      <w:pPr>
        <w:widowControl w:val="0"/>
        <w:ind w:firstLine="708"/>
        <w:rPr>
          <w:sz w:val="28"/>
          <w:szCs w:val="28"/>
        </w:rPr>
      </w:pPr>
    </w:p>
    <w:p w:rsidR="008B7F31" w:rsidRDefault="008B7F31" w:rsidP="008B7F31">
      <w:pPr>
        <w:widowControl w:val="0"/>
        <w:rPr>
          <w:sz w:val="28"/>
          <w:szCs w:val="28"/>
        </w:rPr>
      </w:pPr>
      <w:r w:rsidRPr="00A120C6">
        <w:rPr>
          <w:rFonts w:ascii="Cambria" w:hAnsi="Cambria"/>
          <w:bCs/>
          <w:sz w:val="28"/>
          <w:szCs w:val="28"/>
          <w:highlight w:val="yellow"/>
        </w:rPr>
        <w:t>К пункт</w:t>
      </w:r>
      <w:r>
        <w:rPr>
          <w:rFonts w:ascii="Cambria" w:hAnsi="Cambria"/>
          <w:bCs/>
          <w:sz w:val="28"/>
          <w:szCs w:val="28"/>
          <w:highlight w:val="yellow"/>
        </w:rPr>
        <w:t>у</w:t>
      </w:r>
      <w:r w:rsidRPr="00A120C6">
        <w:rPr>
          <w:rFonts w:ascii="Cambria" w:hAnsi="Cambria"/>
          <w:bCs/>
          <w:sz w:val="28"/>
          <w:szCs w:val="28"/>
          <w:highlight w:val="yellow"/>
        </w:rPr>
        <w:t xml:space="preserve"> № 1.</w:t>
      </w:r>
      <w:r>
        <w:rPr>
          <w:rFonts w:ascii="Cambria" w:hAnsi="Cambria"/>
          <w:bCs/>
          <w:sz w:val="28"/>
          <w:szCs w:val="28"/>
          <w:highlight w:val="yellow"/>
        </w:rPr>
        <w:t>23</w:t>
      </w:r>
      <w:r w:rsidRPr="00A120C6">
        <w:rPr>
          <w:rFonts w:ascii="Cambria" w:hAnsi="Cambria"/>
          <w:bCs/>
          <w:sz w:val="28"/>
          <w:szCs w:val="28"/>
          <w:highlight w:val="yellow"/>
        </w:rPr>
        <w:t>.</w:t>
      </w:r>
    </w:p>
    <w:p w:rsidR="008B7F31" w:rsidRDefault="008B7F31" w:rsidP="00C61C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СМИ была отражена работа многих педагогов дополнительного образования:</w:t>
      </w:r>
      <w:r w:rsidR="00C61C4F">
        <w:rPr>
          <w:sz w:val="28"/>
          <w:szCs w:val="28"/>
        </w:rPr>
        <w:t xml:space="preserve"> Хрящевой О.Ю., </w:t>
      </w:r>
      <w:r>
        <w:rPr>
          <w:sz w:val="28"/>
          <w:szCs w:val="28"/>
        </w:rPr>
        <w:t xml:space="preserve"> Путина Ю.Е.</w:t>
      </w:r>
      <w:r w:rsidR="00C61C4F">
        <w:rPr>
          <w:sz w:val="28"/>
          <w:szCs w:val="28"/>
        </w:rPr>
        <w:t>, Шмакова И.А.</w:t>
      </w:r>
    </w:p>
    <w:p w:rsidR="008B7F31" w:rsidRDefault="008B7F31" w:rsidP="00C61C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дальнейшее совершенствование системы сотрудничества со СМИ города Ярославля. 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61C4F">
        <w:rPr>
          <w:bCs/>
          <w:sz w:val="28"/>
          <w:szCs w:val="28"/>
        </w:rPr>
        <w:t xml:space="preserve">    </w:t>
      </w:r>
      <w:r w:rsidRPr="00D427CC">
        <w:rPr>
          <w:bCs/>
          <w:sz w:val="28"/>
          <w:szCs w:val="28"/>
        </w:rPr>
        <w:t>В отчетном периоде  опубликован</w:t>
      </w:r>
      <w:r w:rsidR="00C61C4F">
        <w:rPr>
          <w:bCs/>
          <w:sz w:val="28"/>
          <w:szCs w:val="28"/>
        </w:rPr>
        <w:t>ы</w:t>
      </w:r>
      <w:r w:rsidRPr="00D427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</w:t>
      </w:r>
      <w:r w:rsidR="00C61C4F">
        <w:rPr>
          <w:bCs/>
          <w:sz w:val="28"/>
          <w:szCs w:val="28"/>
        </w:rPr>
        <w:t>и педагогических работников:</w:t>
      </w:r>
    </w:p>
    <w:p w:rsidR="00C61C4F" w:rsidRDefault="00C61C4F" w:rsidP="00C61C4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Гусейновой А.Г., заведующего отделом методического и психологического сопровождения образовательного процесса:</w:t>
      </w:r>
    </w:p>
    <w:p w:rsidR="00C61C4F" w:rsidRDefault="00C61C4F" w:rsidP="00C61C4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«Выставка творческих работ как одна из форм экспозиции на примере МОУ ДО ЦДТ «Витязь» (Материалы научно-практической конференции «Формы инновационной деятельности в практике музеев образовательных организаций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Ярославля, 25-26.10.2018 г.)</w:t>
      </w:r>
    </w:p>
    <w:p w:rsidR="00C61C4F" w:rsidRDefault="00C61C4F" w:rsidP="00C61C4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«Тенденции и прорблемы развития индустрии туризма и гостеприимства» (Материалы 5-й Межрегиональной научно-практической конференции с международным участием, 15.11.2018 г.);</w:t>
      </w:r>
    </w:p>
    <w:p w:rsidR="00C61C4F" w:rsidRDefault="00C61C4F" w:rsidP="00C61C4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«Туризм в современном мире» (Сборник работ по материалам 6-й Международной научно-практической конференции, 08.11.2018 г.);</w:t>
      </w:r>
    </w:p>
    <w:p w:rsidR="00C61C4F" w:rsidRDefault="00C61C4F" w:rsidP="00C61C4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«Проблемы, опыт и перспективы развития туризма» (Материалы 5 Международной научно-практической конференции, 26-30.11.2018 г.);</w:t>
      </w:r>
    </w:p>
    <w:p w:rsidR="00C61C4F" w:rsidRDefault="00C61C4F" w:rsidP="00C61C4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206662">
        <w:rPr>
          <w:bCs/>
          <w:sz w:val="28"/>
          <w:szCs w:val="28"/>
        </w:rPr>
        <w:t>«Перспективы устойчивого развития этнографического образовательного туризма в Ярославской области» (Материалы по итогам Всероссийского конкурса «Лучшие региональные практики развития детского туризма», Лауреат, 2018 г.);</w:t>
      </w:r>
    </w:p>
    <w:p w:rsidR="00206662" w:rsidRDefault="00206662" w:rsidP="00C61C4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«Индустрия туризма: возможности, приоритеты, проблемы и перспективы» (Сборник материалов 11 Международной научно-практической конференции, 05-06.12.2018 г.);</w:t>
      </w:r>
    </w:p>
    <w:p w:rsidR="00206662" w:rsidRDefault="00206662" w:rsidP="00C61C4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«Современные проблемы и перспетктивы развития туризма» (Сборник статей по итогам 1 Всероссийской научно-практической конференции, 13-14.12.2018 г.);</w:t>
      </w:r>
    </w:p>
    <w:p w:rsidR="00206662" w:rsidRDefault="00206662" w:rsidP="00C61C4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D52BC5">
        <w:rPr>
          <w:bCs/>
          <w:sz w:val="28"/>
          <w:szCs w:val="28"/>
        </w:rPr>
        <w:t>«Основные направления развития экологического образовательного туризма в Ярославской области» (Журнал «География и туризм», февраль 2018 г.)</w:t>
      </w:r>
    </w:p>
    <w:p w:rsidR="00BB259A" w:rsidRDefault="00BB259A" w:rsidP="00C61C4F">
      <w:pPr>
        <w:widowControl w:val="0"/>
        <w:ind w:firstLine="709"/>
        <w:jc w:val="both"/>
        <w:rPr>
          <w:rFonts w:ascii="Cambria" w:hAnsi="Cambria"/>
          <w:bCs/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</w:rPr>
      </w:pPr>
      <w:r w:rsidRPr="00A120C6">
        <w:rPr>
          <w:rFonts w:ascii="Cambria" w:hAnsi="Cambria"/>
          <w:bCs/>
          <w:sz w:val="28"/>
          <w:szCs w:val="28"/>
          <w:highlight w:val="yellow"/>
        </w:rPr>
        <w:t>К пункт</w:t>
      </w:r>
      <w:r>
        <w:rPr>
          <w:rFonts w:ascii="Cambria" w:hAnsi="Cambria"/>
          <w:bCs/>
          <w:sz w:val="28"/>
          <w:szCs w:val="28"/>
          <w:highlight w:val="yellow"/>
        </w:rPr>
        <w:t>у</w:t>
      </w:r>
      <w:r w:rsidRPr="00A120C6">
        <w:rPr>
          <w:rFonts w:ascii="Cambria" w:hAnsi="Cambria"/>
          <w:bCs/>
          <w:sz w:val="28"/>
          <w:szCs w:val="28"/>
          <w:highlight w:val="yellow"/>
        </w:rPr>
        <w:t xml:space="preserve"> № 1.</w:t>
      </w:r>
      <w:r>
        <w:rPr>
          <w:rFonts w:ascii="Cambria" w:hAnsi="Cambria"/>
          <w:bCs/>
          <w:sz w:val="28"/>
          <w:szCs w:val="28"/>
          <w:highlight w:val="yellow"/>
        </w:rPr>
        <w:t>24</w:t>
      </w:r>
      <w:r w:rsidRPr="00A120C6">
        <w:rPr>
          <w:rFonts w:ascii="Cambria" w:hAnsi="Cambria"/>
          <w:bCs/>
          <w:sz w:val="28"/>
          <w:szCs w:val="28"/>
          <w:highlight w:val="yellow"/>
        </w:rPr>
        <w:t>.</w:t>
      </w:r>
    </w:p>
    <w:p w:rsidR="008B7F31" w:rsidRDefault="008B7F31" w:rsidP="008B7F3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практике более 20% обучающихся учреждения осваивают содержание программ по индивидуальным образовательным маршрутам</w:t>
      </w:r>
      <w:r w:rsidR="002E3E4B">
        <w:rPr>
          <w:sz w:val="28"/>
          <w:szCs w:val="28"/>
        </w:rPr>
        <w:t>.</w:t>
      </w:r>
    </w:p>
    <w:p w:rsidR="008B7F31" w:rsidRDefault="008B7F31" w:rsidP="008B7F3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4404">
        <w:rPr>
          <w:sz w:val="28"/>
          <w:szCs w:val="28"/>
        </w:rPr>
        <w:t>12</w:t>
      </w:r>
      <w:r>
        <w:rPr>
          <w:sz w:val="28"/>
          <w:szCs w:val="28"/>
        </w:rPr>
        <w:t xml:space="preserve"> % обучающихся</w:t>
      </w:r>
      <w:r w:rsidRPr="00412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достигают  высоких результатов образовательной </w:t>
      </w:r>
      <w:r>
        <w:rPr>
          <w:sz w:val="28"/>
          <w:szCs w:val="28"/>
        </w:rPr>
        <w:lastRenderedPageBreak/>
        <w:t>деятельности, проявляя признаки одаренности. Такие дети требуют особого внимания и поддержки.</w:t>
      </w:r>
    </w:p>
    <w:p w:rsidR="008B7F31" w:rsidRDefault="008B7F31" w:rsidP="008B7F31">
      <w:pPr>
        <w:jc w:val="both"/>
        <w:rPr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Целью  психолого-педагогической деятельности является: </w:t>
      </w:r>
    </w:p>
    <w:p w:rsidR="008B7F31" w:rsidRDefault="008B7F31" w:rsidP="008B7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1.Содействие администрации, педагогическому коллективу, родителям во  взаимоотношениях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основе взаимопонимания, взаимопомощи, толерантности, учитывая психологические особенности детей.      </w:t>
      </w:r>
    </w:p>
    <w:p w:rsidR="008B7F31" w:rsidRDefault="008B7F31" w:rsidP="008B7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2.Оказание психологической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определении своих возможностей, приобретении ими психологических знаний, коммуникативных навыков, необходимых для успешного обучения, получения профессии и достижения успеха в жизни.</w:t>
      </w:r>
    </w:p>
    <w:p w:rsidR="008B7F31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программой психолого-педагогического сопровождения образовательного процесса в отдельных детских объединениях разработана и реализуется программа мониторинга индивидуального развития ребёнка. Индивидуальная работа с детьми проводится по направлениям: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-п</w:t>
      </w:r>
      <w:r w:rsidRPr="00432544">
        <w:rPr>
          <w:i/>
          <w:color w:val="000000"/>
          <w:sz w:val="28"/>
          <w:szCs w:val="28"/>
        </w:rPr>
        <w:t xml:space="preserve">сиходиагностика </w:t>
      </w:r>
      <w:r w:rsidRPr="00432544">
        <w:rPr>
          <w:color w:val="000000"/>
          <w:sz w:val="28"/>
          <w:szCs w:val="28"/>
        </w:rPr>
        <w:t>(с</w:t>
      </w:r>
      <w:r>
        <w:rPr>
          <w:color w:val="000000"/>
          <w:sz w:val="28"/>
          <w:szCs w:val="28"/>
        </w:rPr>
        <w:t xml:space="preserve"> целью выявления проблем, требующих применения других направлений работы проводятся и отслеживаются исследования коммуникативных и творческих способностей обучающихся дошкольного и среднего возраста);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-к</w:t>
      </w:r>
      <w:r w:rsidRPr="00432544">
        <w:rPr>
          <w:i/>
          <w:color w:val="000000"/>
          <w:sz w:val="28"/>
          <w:szCs w:val="28"/>
        </w:rPr>
        <w:t>оррекция и развитие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детских объединениях регулярно проводятся игры и упражнения на развитие адаптивных способов поведения детей, повышение сплоченности коллективов; игры и тренинговые занятия на развитие творческих способностей детей, а также по запросу родителей и педагогов проводятся </w:t>
      </w:r>
      <w:proofErr w:type="gramStart"/>
      <w:r>
        <w:rPr>
          <w:color w:val="000000"/>
          <w:sz w:val="28"/>
          <w:szCs w:val="28"/>
        </w:rPr>
        <w:t>арт</w:t>
      </w:r>
      <w:proofErr w:type="gramEnd"/>
      <w:r>
        <w:rPr>
          <w:color w:val="000000"/>
          <w:sz w:val="28"/>
          <w:szCs w:val="28"/>
        </w:rPr>
        <w:t xml:space="preserve">  - терапевтические занятия, тренинговые  занятия на снижение конфликтности в отдельных детских объединениях).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Методическим советом учреждения разработана и принята форма индивидуальной карты обучающегося, которая регулярно заполняется на каждого ребенка  педагогами дополнительного образования и педагогами - психологами.    В индивидуальных картах отражается картина обучения, воспитания  и развития обучающегося.</w:t>
      </w:r>
    </w:p>
    <w:p w:rsidR="008B7F31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отдельным  программам обучающиеся достигают высокого уровня подготовки, продолжают </w:t>
      </w:r>
      <w:proofErr w:type="gramStart"/>
      <w:r>
        <w:rPr>
          <w:sz w:val="28"/>
          <w:szCs w:val="28"/>
        </w:rPr>
        <w:t>обучение по профилю</w:t>
      </w:r>
      <w:proofErr w:type="gramEnd"/>
      <w:r>
        <w:rPr>
          <w:sz w:val="28"/>
          <w:szCs w:val="28"/>
        </w:rPr>
        <w:t xml:space="preserve"> деятельности в других учебных заведениях (в школе искусств, художественной школе, музыкальном училище, театральном институте, техническом университете, градостроительном колледже), выбирают профессии аналогичного профиля (обучающиеся секции судомоделизма). </w:t>
      </w:r>
    </w:p>
    <w:p w:rsidR="008B7F31" w:rsidRDefault="008B7F31" w:rsidP="008B7F31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данном направлении используется технология формирования навыков трудовой и профессиональной деятельности,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предполагающая систему мероприятий, направленных на подготовку обучающихся к свободному и самостоятельному выбору профессии. Неотъемлемую часть составляет диагностика индивидуальных особенностей личности, её интересов, склонностей, способностей.</w:t>
      </w:r>
    </w:p>
    <w:p w:rsidR="008B7F31" w:rsidRDefault="008B7F31" w:rsidP="002E3E4B">
      <w:pPr>
        <w:widowControl w:val="0"/>
        <w:spacing w:before="240"/>
        <w:rPr>
          <w:rFonts w:ascii="Cambria" w:hAnsi="Cambria"/>
          <w:bCs/>
          <w:sz w:val="28"/>
          <w:szCs w:val="28"/>
        </w:rPr>
      </w:pPr>
      <w:r w:rsidRPr="00A120C6">
        <w:rPr>
          <w:rFonts w:ascii="Cambria" w:hAnsi="Cambria"/>
          <w:bCs/>
          <w:sz w:val="28"/>
          <w:szCs w:val="28"/>
          <w:highlight w:val="yellow"/>
        </w:rPr>
        <w:t>К пункт</w:t>
      </w:r>
      <w:r>
        <w:rPr>
          <w:rFonts w:ascii="Cambria" w:hAnsi="Cambria"/>
          <w:bCs/>
          <w:sz w:val="28"/>
          <w:szCs w:val="28"/>
          <w:highlight w:val="yellow"/>
        </w:rPr>
        <w:t>у</w:t>
      </w:r>
      <w:r w:rsidRPr="00A120C6">
        <w:rPr>
          <w:rFonts w:ascii="Cambria" w:hAnsi="Cambria"/>
          <w:bCs/>
          <w:sz w:val="28"/>
          <w:szCs w:val="28"/>
          <w:highlight w:val="yellow"/>
        </w:rPr>
        <w:t xml:space="preserve"> № </w:t>
      </w:r>
      <w:r>
        <w:rPr>
          <w:rFonts w:ascii="Cambria" w:hAnsi="Cambria"/>
          <w:bCs/>
          <w:sz w:val="28"/>
          <w:szCs w:val="28"/>
          <w:highlight w:val="yellow"/>
        </w:rPr>
        <w:t>2</w:t>
      </w:r>
      <w:r w:rsidRPr="00A120C6">
        <w:rPr>
          <w:rFonts w:ascii="Cambria" w:hAnsi="Cambria"/>
          <w:bCs/>
          <w:sz w:val="28"/>
          <w:szCs w:val="28"/>
          <w:highlight w:val="yellow"/>
        </w:rPr>
        <w:t>.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Используемое материально-техническое оснащение  МОУ ДО ЦДТ «Витязь» практически полностью обеспечивает потребности образовательного процесса.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Массовые мероприятия для детей проводятся в актовом зале, для обучающих занятий имеются специально оборудованные кабинеты, спортивные тренировки проходят в малом спортивном зале.</w:t>
      </w:r>
    </w:p>
    <w:p w:rsidR="008B7F31" w:rsidRDefault="008B7F31" w:rsidP="008B7F31">
      <w:pPr>
        <w:tabs>
          <w:tab w:val="left" w:pos="3870"/>
        </w:tabs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Отдел сценического творчества оснащён музыкальной, световой и видеоаппаратурой.  В </w:t>
      </w:r>
      <w:r w:rsidR="002E3E4B">
        <w:rPr>
          <w:sz w:val="28"/>
          <w:szCs w:val="28"/>
        </w:rPr>
        <w:t xml:space="preserve">отчетном периоде </w:t>
      </w:r>
      <w:r>
        <w:rPr>
          <w:sz w:val="28"/>
          <w:szCs w:val="28"/>
        </w:rPr>
        <w:t xml:space="preserve"> приобретена  мебель для актового зала, учебных кабинетов, интерактивные доски, ноутбук</w:t>
      </w:r>
      <w:r w:rsidR="00F46D62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2E3E4B">
        <w:rPr>
          <w:sz w:val="28"/>
          <w:szCs w:val="28"/>
        </w:rPr>
        <w:t xml:space="preserve">наборы для лего-конструирования и роботехники, </w:t>
      </w:r>
      <w:r>
        <w:rPr>
          <w:sz w:val="28"/>
          <w:szCs w:val="28"/>
        </w:rPr>
        <w:t>материалы для изготовления судомоделей, аппаратура для радиоуправляемых</w:t>
      </w:r>
      <w:r w:rsidRPr="0001019B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моделей кораблей</w:t>
      </w:r>
      <w:r w:rsidR="00F46D62">
        <w:rPr>
          <w:sz w:val="28"/>
          <w:szCs w:val="28"/>
        </w:rPr>
        <w:t>, оборудован компьютерный кабинет</w:t>
      </w:r>
      <w:r>
        <w:rPr>
          <w:sz w:val="28"/>
          <w:szCs w:val="28"/>
        </w:rPr>
        <w:t>. Планируется и в дальнейшем  улучшение материально-технической базы образовательного процесса.</w:t>
      </w:r>
      <w:r w:rsidR="00F46D62">
        <w:rPr>
          <w:sz w:val="28"/>
          <w:szCs w:val="28"/>
        </w:rPr>
        <w:t xml:space="preserve"> Развивается внебюджетная деятельность.</w:t>
      </w:r>
    </w:p>
    <w:p w:rsidR="008B7F31" w:rsidRDefault="008B7F31" w:rsidP="008B7F31">
      <w:pPr>
        <w:tabs>
          <w:tab w:val="left" w:pos="3870"/>
        </w:tabs>
        <w:ind w:left="-57"/>
        <w:jc w:val="both"/>
        <w:rPr>
          <w:sz w:val="28"/>
          <w:szCs w:val="28"/>
        </w:rPr>
      </w:pPr>
    </w:p>
    <w:p w:rsidR="008B7F31" w:rsidRDefault="008B7F31" w:rsidP="008B7F31"/>
    <w:p w:rsidR="008B7F31" w:rsidRDefault="008B7F31" w:rsidP="008B7F31"/>
    <w:p w:rsidR="00CE0CFF" w:rsidRDefault="00CE0CFF"/>
    <w:sectPr w:rsidR="00CE0CFF" w:rsidSect="00C64F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8FF"/>
    <w:multiLevelType w:val="hybridMultilevel"/>
    <w:tmpl w:val="040A4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E63CD"/>
    <w:multiLevelType w:val="hybridMultilevel"/>
    <w:tmpl w:val="993E6A4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3392B"/>
    <w:multiLevelType w:val="hybridMultilevel"/>
    <w:tmpl w:val="360852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46E3D"/>
    <w:multiLevelType w:val="hybridMultilevel"/>
    <w:tmpl w:val="BF7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7F31"/>
    <w:rsid w:val="0002300B"/>
    <w:rsid w:val="00024404"/>
    <w:rsid w:val="000C305F"/>
    <w:rsid w:val="000D248A"/>
    <w:rsid w:val="00115551"/>
    <w:rsid w:val="001447A5"/>
    <w:rsid w:val="0015501E"/>
    <w:rsid w:val="00170BE9"/>
    <w:rsid w:val="001C0E7C"/>
    <w:rsid w:val="001C70FE"/>
    <w:rsid w:val="001D0225"/>
    <w:rsid w:val="001D1549"/>
    <w:rsid w:val="001F437B"/>
    <w:rsid w:val="001F6F9F"/>
    <w:rsid w:val="00206662"/>
    <w:rsid w:val="00222652"/>
    <w:rsid w:val="00272DD9"/>
    <w:rsid w:val="002746C2"/>
    <w:rsid w:val="002E3E4B"/>
    <w:rsid w:val="003753CB"/>
    <w:rsid w:val="00394E21"/>
    <w:rsid w:val="00397945"/>
    <w:rsid w:val="003F5165"/>
    <w:rsid w:val="004261DC"/>
    <w:rsid w:val="00431531"/>
    <w:rsid w:val="00466D10"/>
    <w:rsid w:val="00491B1C"/>
    <w:rsid w:val="005108AB"/>
    <w:rsid w:val="005612CF"/>
    <w:rsid w:val="00601CA7"/>
    <w:rsid w:val="00620911"/>
    <w:rsid w:val="006E28AE"/>
    <w:rsid w:val="00717AB6"/>
    <w:rsid w:val="00785465"/>
    <w:rsid w:val="007D5B94"/>
    <w:rsid w:val="007E0836"/>
    <w:rsid w:val="007E43C1"/>
    <w:rsid w:val="007F7D14"/>
    <w:rsid w:val="00873DDC"/>
    <w:rsid w:val="008963B0"/>
    <w:rsid w:val="008B7D8E"/>
    <w:rsid w:val="008B7F31"/>
    <w:rsid w:val="00913B55"/>
    <w:rsid w:val="009223EF"/>
    <w:rsid w:val="009955C9"/>
    <w:rsid w:val="00AD4F1D"/>
    <w:rsid w:val="00B52E00"/>
    <w:rsid w:val="00B56423"/>
    <w:rsid w:val="00B97758"/>
    <w:rsid w:val="00BA275C"/>
    <w:rsid w:val="00BB259A"/>
    <w:rsid w:val="00BC769B"/>
    <w:rsid w:val="00BF67C0"/>
    <w:rsid w:val="00C36EE6"/>
    <w:rsid w:val="00C46C5B"/>
    <w:rsid w:val="00C61C4F"/>
    <w:rsid w:val="00CA4442"/>
    <w:rsid w:val="00CC616D"/>
    <w:rsid w:val="00CD0302"/>
    <w:rsid w:val="00CD0640"/>
    <w:rsid w:val="00CD11C7"/>
    <w:rsid w:val="00CE0CFF"/>
    <w:rsid w:val="00D24D51"/>
    <w:rsid w:val="00D51383"/>
    <w:rsid w:val="00D52BC5"/>
    <w:rsid w:val="00DA2E62"/>
    <w:rsid w:val="00E010FF"/>
    <w:rsid w:val="00E10463"/>
    <w:rsid w:val="00E3498E"/>
    <w:rsid w:val="00EC1376"/>
    <w:rsid w:val="00F02030"/>
    <w:rsid w:val="00F04373"/>
    <w:rsid w:val="00F0595E"/>
    <w:rsid w:val="00F46D62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2018-09-26T14:28:00Z</dcterms:created>
  <dcterms:modified xsi:type="dcterms:W3CDTF">2019-04-18T09:05:00Z</dcterms:modified>
</cp:coreProperties>
</file>