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B53B" w14:textId="6000371B" w:rsidR="002D324F" w:rsidRDefault="00A1282D" w:rsidP="002D324F">
      <w:pPr>
        <w:pStyle w:val="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324F">
        <w:rPr>
          <w:rFonts w:ascii="Times New Roman" w:hAnsi="Times New Roman"/>
          <w:b/>
          <w:bCs/>
          <w:sz w:val="28"/>
          <w:szCs w:val="28"/>
        </w:rPr>
        <w:t xml:space="preserve">ОТЧЕТ О ВЫПОЛНЕНИИ ПЛАНА МЕРОПРИЯТИЙ ПО ПРОТИВОДЕЙСТВИЮ КОРРУПЦИИ </w:t>
      </w:r>
      <w:r w:rsidR="002D324F">
        <w:rPr>
          <w:rFonts w:ascii="Times New Roman" w:hAnsi="Times New Roman"/>
          <w:b/>
          <w:bCs/>
          <w:spacing w:val="-1"/>
          <w:sz w:val="28"/>
          <w:szCs w:val="28"/>
        </w:rPr>
        <w:t xml:space="preserve">  </w:t>
      </w:r>
    </w:p>
    <w:p w14:paraId="269CA6B9" w14:textId="77777777" w:rsidR="002D324F" w:rsidRDefault="002D324F" w:rsidP="002D324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образовательного учреждения</w:t>
      </w:r>
    </w:p>
    <w:p w14:paraId="62B4DEA6" w14:textId="77777777" w:rsidR="002D324F" w:rsidRDefault="002D324F" w:rsidP="002D324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  </w:t>
      </w:r>
    </w:p>
    <w:p w14:paraId="4FCE5F2B" w14:textId="77777777" w:rsidR="002D324F" w:rsidRDefault="002D324F" w:rsidP="002D324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 детского творчества «Витязь», г. Ярославль</w:t>
      </w:r>
    </w:p>
    <w:p w14:paraId="3B25DECC" w14:textId="7BDD7271" w:rsidR="002D324F" w:rsidRPr="007D5856" w:rsidRDefault="002D324F" w:rsidP="002D324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034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00342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2051DE12" w14:textId="77777777" w:rsidR="0089031F" w:rsidRPr="006B2AC0" w:rsidRDefault="0089031F" w:rsidP="006B2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128A2" w14:textId="77777777" w:rsidR="0089031F" w:rsidRPr="006B2AC0" w:rsidRDefault="0089031F" w:rsidP="006B2AC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Цель:</w:t>
      </w:r>
      <w:r w:rsidRPr="006B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антикоррупционного мировоззрения, прочных нравственных основ личности, гражданской позиции и устойчивых навыков антикоррупционного поведения. </w:t>
      </w:r>
    </w:p>
    <w:p w14:paraId="3040D5B9" w14:textId="77777777" w:rsidR="0089031F" w:rsidRPr="006B2AC0" w:rsidRDefault="0089031F" w:rsidP="006B2AC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Задачи:</w:t>
      </w:r>
    </w:p>
    <w:p w14:paraId="4253F23F" w14:textId="77777777" w:rsidR="0089031F" w:rsidRPr="006B2AC0" w:rsidRDefault="0089031F" w:rsidP="006B2AC0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меры, направленные на обеспечение прозрачности действий ответственных лиц в условиях коррупционной ситуации;</w:t>
      </w:r>
    </w:p>
    <w:p w14:paraId="29814523" w14:textId="77777777" w:rsidR="0089031F" w:rsidRPr="006B2AC0" w:rsidRDefault="0089031F" w:rsidP="006B2AC0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стимулировать мотивацию антикоррупционного поведения;</w:t>
      </w:r>
    </w:p>
    <w:p w14:paraId="5F4618EB" w14:textId="77777777" w:rsidR="0089031F" w:rsidRPr="006B2AC0" w:rsidRDefault="0089031F" w:rsidP="006B2AC0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нетерпимость к проявлениям коррупции;</w:t>
      </w:r>
    </w:p>
    <w:p w14:paraId="1F36DAF8" w14:textId="77777777" w:rsidR="0089031F" w:rsidRPr="006B2AC0" w:rsidRDefault="0089031F" w:rsidP="006B2AC0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проинформировать о способах борьбы с коррупцией;</w:t>
      </w:r>
    </w:p>
    <w:p w14:paraId="167B2FA4" w14:textId="77777777" w:rsidR="0089031F" w:rsidRPr="006B2AC0" w:rsidRDefault="0089031F" w:rsidP="006B2AC0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воспитать основы правовой грамотности. </w:t>
      </w:r>
    </w:p>
    <w:p w14:paraId="0EDF6E5D" w14:textId="77777777" w:rsidR="0089031F" w:rsidRPr="006B2AC0" w:rsidRDefault="0089031F" w:rsidP="006B2AC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134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4678"/>
        <w:gridCol w:w="142"/>
        <w:gridCol w:w="2409"/>
        <w:gridCol w:w="142"/>
        <w:gridCol w:w="142"/>
        <w:gridCol w:w="2126"/>
        <w:gridCol w:w="992"/>
      </w:tblGrid>
      <w:tr w:rsidR="0089031F" w:rsidRPr="006B2AC0" w14:paraId="10096FC4" w14:textId="77777777" w:rsidTr="00870FF4">
        <w:trPr>
          <w:gridAfter w:val="1"/>
          <w:wAfter w:w="992" w:type="dxa"/>
          <w:trHeight w:hRule="exact" w:val="83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9999B6" w14:textId="77777777" w:rsidR="0089031F" w:rsidRPr="006B2AC0" w:rsidRDefault="0089031F" w:rsidP="006B2AC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20" w:right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AAB03D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7D4D2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C7320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30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r w:rsidRPr="006B2A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исполнения</w:t>
            </w:r>
          </w:p>
        </w:tc>
      </w:tr>
      <w:tr w:rsidR="0089031F" w:rsidRPr="006B2AC0" w14:paraId="1631C480" w14:textId="77777777" w:rsidTr="0089031F">
        <w:trPr>
          <w:gridAfter w:val="1"/>
          <w:wAfter w:w="992" w:type="dxa"/>
          <w:trHeight w:val="632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15D36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1. </w:t>
            </w:r>
            <w:r w:rsidR="006B2AC0" w:rsidRPr="009953DF">
              <w:rPr>
                <w:rFonts w:ascii="Times New Roman" w:eastAsia="Constantia" w:hAnsi="Times New Roman" w:cs="Times New Roman"/>
                <w:b/>
                <w:bCs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89031F" w:rsidRPr="006B2AC0" w14:paraId="446084C9" w14:textId="77777777" w:rsidTr="006B2AC0">
        <w:trPr>
          <w:gridAfter w:val="1"/>
          <w:wAfter w:w="992" w:type="dxa"/>
          <w:trHeight w:val="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C1AD9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EC117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 w:right="6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Мониторинг изменений действующего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в области противодействия коррупции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2430F" w14:textId="77777777" w:rsidR="0089031F" w:rsidRPr="006B2AC0" w:rsidRDefault="0089031F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 и ответственное лицо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4356AA" w14:textId="75ABBC87" w:rsidR="0089031F" w:rsidRPr="006B2AC0" w:rsidRDefault="002D324F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C3492" w:rsidRPr="006B2AC0" w14:paraId="7B40B0ED" w14:textId="77777777" w:rsidTr="006B2AC0">
        <w:trPr>
          <w:gridAfter w:val="1"/>
          <w:wAfter w:w="992" w:type="dxa"/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D2F95F" w14:textId="77777777" w:rsidR="002C3492" w:rsidRPr="006B2AC0" w:rsidRDefault="002C3492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B58FFF" w14:textId="77777777" w:rsidR="002C3492" w:rsidRPr="006B2AC0" w:rsidRDefault="002C3492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анализа на коррупционность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нормативно-правовых актов и распорядительных документов МОУ ДО ЦДТ «Витязь»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20559" w14:textId="77777777" w:rsidR="002C3492" w:rsidRPr="006B2AC0" w:rsidRDefault="002C3492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4" w:right="149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740DC3" w14:textId="299C6E2C" w:rsidR="002C3492" w:rsidRPr="006B2AC0" w:rsidRDefault="002D324F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2727B996" w14:textId="77777777" w:rsidTr="006B2AC0">
        <w:trPr>
          <w:gridAfter w:val="1"/>
          <w:wAfter w:w="99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0720C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4439A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действующих и принимаемых локальных нормативных актов МОУ ДО ЦДТ «Витязь» на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оррупционной составляющей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22D8E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4" w:right="149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 противодействию коррупции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8CC9" w14:textId="0DA49390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75AE72BB" w14:textId="77777777" w:rsidTr="006B2AC0">
        <w:trPr>
          <w:gridAfter w:val="1"/>
          <w:wAfter w:w="992" w:type="dxa"/>
          <w:trHeight w:val="1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A077CAB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C468968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 w:right="9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пакета документов по действующему законодательству, необходимого для организации работы по предупреждению коррупционных 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проявлений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9123A17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B4B5FFE" w14:textId="6FD91935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44496308" w14:textId="77777777" w:rsidTr="006B2AC0">
        <w:trPr>
          <w:gridAfter w:val="1"/>
          <w:wAfter w:w="992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745982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AA785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действующим законодательством в области и существующими документами в учреждении по противодействию коррупции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A19643F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УВР, ответственное лицо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7F02F0A" w14:textId="4DE8028F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9031F" w:rsidRPr="006B2AC0" w14:paraId="2D2EEEA8" w14:textId="77777777" w:rsidTr="0089031F">
        <w:trPr>
          <w:gridAfter w:val="1"/>
          <w:wAfter w:w="992" w:type="dxa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E68FFEC" w14:textId="77777777" w:rsidR="0089031F" w:rsidRPr="006B2AC0" w:rsidRDefault="0089031F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 xml:space="preserve">2.  Разработка системы мер, направленных на совершенствование осуществления </w:t>
            </w:r>
            <w:r w:rsidRPr="006B2A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руководства </w:t>
            </w:r>
            <w:r w:rsidRPr="006B2A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ДО ЦДТ «Витязь»</w:t>
            </w:r>
          </w:p>
        </w:tc>
      </w:tr>
      <w:tr w:rsidR="0089031F" w:rsidRPr="006B2AC0" w14:paraId="367EB7EA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C866869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08BFD" w14:textId="77777777" w:rsidR="0089031F" w:rsidRPr="006B2AC0" w:rsidRDefault="0089031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</w:t>
            </w:r>
            <w:r w:rsid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сотрудниками, исполнение обязанностей которых в 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наибольшей мере подвержено риску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проявлений</w:t>
            </w:r>
            <w:r w:rsidR="00DF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1E74EE3" w14:textId="77777777" w:rsidR="0089031F" w:rsidRPr="006B2AC0" w:rsidRDefault="0089031F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Ответственное лицо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CA3C79" w14:textId="025BD693" w:rsidR="0089031F" w:rsidRPr="006B2AC0" w:rsidRDefault="002D324F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0F6D54C7" w14:textId="77777777" w:rsidTr="006B2AC0">
        <w:trPr>
          <w:gridAfter w:val="1"/>
          <w:wAfter w:w="992" w:type="dxa"/>
          <w:trHeight w:val="13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24A33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C55739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принимаемых работников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локальными актами учреждения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01798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" w:right="24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62605" w14:textId="39A73D43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4390D901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5A0A4A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2.3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9BB55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Предоставление руководителем сведений о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доходах, об имуществе и обязательствах имущественного характера учредителю (департамент образования мэрии города Ярославля)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CA48EDC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0965BD" w14:textId="16A8B9FE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622B561E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6E1D0EF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924EF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законодательства в области противодействия коррупции на педагогическом совете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FAAC2F0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Директор, зам. директора  по УВР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5052A0E" w14:textId="666FBCDF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029D450A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3A0A1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861143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сайте: </w:t>
            </w:r>
          </w:p>
          <w:p w14:paraId="4F5109D6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2F3300E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об исполнении ПФХД за год.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776B4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Заместитель директора по АХР, главный специалист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1CDB4" w14:textId="4B880E88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3028C10B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6E5185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A40B3" w14:textId="77777777" w:rsidR="002D324F" w:rsidRPr="006B2AC0" w:rsidRDefault="002D324F" w:rsidP="002D324F">
            <w:pPr>
              <w:pStyle w:val="Style5"/>
              <w:spacing w:line="276" w:lineRule="auto"/>
              <w:ind w:left="10" w:hanging="10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>Актуализация карты коррупционных рисков в Учреждении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0D44B" w14:textId="400CDB82" w:rsidR="002D324F" w:rsidRPr="006B2AC0" w:rsidRDefault="002D324F" w:rsidP="002D324F">
            <w:pPr>
              <w:pStyle w:val="Style7"/>
              <w:spacing w:line="276" w:lineRule="auto"/>
              <w:rPr>
                <w:rStyle w:val="FontStyle29"/>
                <w:sz w:val="24"/>
                <w:szCs w:val="24"/>
              </w:rPr>
            </w:pPr>
            <w:r w:rsidRPr="006B2AC0">
              <w:t>Комиссия по антикор</w:t>
            </w:r>
            <w:r>
              <w:t>р</w:t>
            </w:r>
            <w:r w:rsidRPr="006B2AC0">
              <w:t>упционной деятельности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CFCBD" w14:textId="155063DE" w:rsidR="002D324F" w:rsidRPr="006B2AC0" w:rsidRDefault="002D324F" w:rsidP="002D324F">
            <w:pPr>
              <w:pStyle w:val="Style7"/>
              <w:spacing w:line="276" w:lineRule="auto"/>
              <w:rPr>
                <w:rStyle w:val="FontStyle29"/>
                <w:sz w:val="24"/>
                <w:szCs w:val="24"/>
              </w:rPr>
            </w:pPr>
            <w:r w:rsidRPr="00401FDA">
              <w:rPr>
                <w:rFonts w:eastAsia="Times New Roman"/>
              </w:rPr>
              <w:t>Выполнено</w:t>
            </w:r>
          </w:p>
        </w:tc>
      </w:tr>
      <w:tr w:rsidR="00B1400B" w:rsidRPr="006B2AC0" w14:paraId="20988D38" w14:textId="77777777" w:rsidTr="0089031F">
        <w:trPr>
          <w:gridAfter w:val="1"/>
          <w:wAfter w:w="992" w:type="dxa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682896E" w14:textId="77777777" w:rsidR="00B1400B" w:rsidRPr="006B2AC0" w:rsidRDefault="00B1400B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3. Меры по совершенствованию управления</w:t>
            </w:r>
          </w:p>
          <w:p w14:paraId="78DF10E8" w14:textId="77777777" w:rsidR="00B1400B" w:rsidRPr="006B2AC0" w:rsidRDefault="00B1400B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2D324F" w:rsidRPr="006B2AC0" w14:paraId="1E75B090" w14:textId="77777777" w:rsidTr="0089031F">
        <w:trPr>
          <w:gridAfter w:val="1"/>
          <w:wAfter w:w="992" w:type="dxa"/>
          <w:trHeight w:val="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76E576A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C4E94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администрацией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 ЦДТ «Витязь» для обращения родителей (законных представителей) 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воспитанников по вопросам, возникающим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образовательного процесса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BFF7222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1CA71A0" w14:textId="3D25AB59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5AF97E57" w14:textId="77777777" w:rsidTr="00870FF4">
        <w:trPr>
          <w:gridAfter w:val="1"/>
          <w:wAfter w:w="992" w:type="dxa"/>
          <w:trHeight w:val="10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40348F3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25471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(законных 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представителей) о правилах приема в  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E3570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" w:hanging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Директор,</w:t>
            </w:r>
          </w:p>
          <w:p w14:paraId="7494E0FA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" w:hanging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заместитель директора</w:t>
            </w:r>
          </w:p>
          <w:p w14:paraId="0E87C81D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" w:hanging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A14CC97" w14:textId="3DB71A96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16431F26" w14:textId="77777777" w:rsidTr="00870FF4">
        <w:trPr>
          <w:gridAfter w:val="1"/>
          <w:wAfter w:w="992" w:type="dxa"/>
          <w:trHeight w:val="10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0C65E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DA2A" w14:textId="6901A708" w:rsidR="002D324F" w:rsidRPr="006B2AC0" w:rsidRDefault="002D324F" w:rsidP="002D324F">
            <w:pPr>
              <w:pStyle w:val="Style5"/>
              <w:spacing w:line="276" w:lineRule="auto"/>
              <w:ind w:left="10" w:hanging="10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>Размещение в доступном для родителей (законных представителей) месте полной и объективной информации о порядке предоставления платных     услуг, порядке привлечения целевых взносов и пожертвований, порядке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  <w:r w:rsidRPr="006B2AC0">
              <w:rPr>
                <w:rStyle w:val="FontStyle29"/>
                <w:sz w:val="24"/>
                <w:szCs w:val="24"/>
              </w:rPr>
              <w:t>обжалования неправомерных действий по привлечению дополнительных финансовых средств.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6B2D" w14:textId="484DE065" w:rsidR="002D324F" w:rsidRPr="006B2AC0" w:rsidRDefault="002D324F" w:rsidP="002D324F">
            <w:pPr>
              <w:pStyle w:val="Style7"/>
              <w:spacing w:line="276" w:lineRule="auto"/>
              <w:rPr>
                <w:rStyle w:val="FontStyle29"/>
                <w:sz w:val="24"/>
                <w:szCs w:val="24"/>
              </w:rPr>
            </w:pPr>
            <w:r w:rsidRPr="006B2AC0">
              <w:t>Комиссия по антикор</w:t>
            </w:r>
            <w:r>
              <w:t>р</w:t>
            </w:r>
            <w:r w:rsidRPr="006B2AC0">
              <w:t>упционной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8892B" w14:textId="3FE92AB4" w:rsidR="002D324F" w:rsidRPr="006B2AC0" w:rsidRDefault="002D324F" w:rsidP="002D324F">
            <w:pPr>
              <w:pStyle w:val="Style7"/>
              <w:spacing w:line="276" w:lineRule="auto"/>
              <w:rPr>
                <w:rStyle w:val="FontStyle29"/>
                <w:sz w:val="24"/>
                <w:szCs w:val="24"/>
              </w:rPr>
            </w:pPr>
            <w:r w:rsidRPr="00856B06">
              <w:rPr>
                <w:rFonts w:eastAsia="Times New Roman"/>
              </w:rPr>
              <w:t>Выполнено</w:t>
            </w:r>
          </w:p>
        </w:tc>
      </w:tr>
      <w:tr w:rsidR="002D324F" w:rsidRPr="006B2AC0" w14:paraId="4E0813E9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EB731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6AA17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ежегодного опроса родителей (законных представителей) воспитанников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определения степени их удовлетворенности качеством предоставляемых образовательных услуг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825A6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Заместитель 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5991D5C" w14:textId="0AE4BF3F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68E065C9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A20B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55603" w14:textId="77777777" w:rsidR="002D324F" w:rsidRPr="006B2AC0" w:rsidRDefault="002D324F" w:rsidP="002D324F">
            <w:pPr>
              <w:pStyle w:val="Style15"/>
              <w:widowControl/>
              <w:spacing w:line="276" w:lineRule="auto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 xml:space="preserve">Обновление материалов раздела «Противодействие коррупции» на сайте </w:t>
            </w:r>
            <w:r w:rsidRPr="006B2AC0">
              <w:rPr>
                <w:rStyle w:val="FontStyle27"/>
                <w:sz w:val="24"/>
                <w:szCs w:val="24"/>
              </w:rPr>
              <w:t>МОУ ДО ЦДТ «Витязь»</w:t>
            </w:r>
            <w:r w:rsidRPr="006B2AC0">
              <w:rPr>
                <w:rStyle w:val="FontStyle29"/>
                <w:sz w:val="24"/>
                <w:szCs w:val="24"/>
              </w:rPr>
              <w:t xml:space="preserve"> и размещение следующей информации по противодействию коррупции:</w:t>
            </w:r>
          </w:p>
          <w:p w14:paraId="2E419F03" w14:textId="77777777" w:rsidR="002D324F" w:rsidRPr="006B2AC0" w:rsidRDefault="002D324F" w:rsidP="002D324F">
            <w:pPr>
              <w:pStyle w:val="Style11"/>
              <w:widowControl/>
              <w:tabs>
                <w:tab w:val="left" w:pos="254"/>
              </w:tabs>
              <w:spacing w:line="276" w:lineRule="auto"/>
              <w:jc w:val="both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>-</w:t>
            </w:r>
            <w:r w:rsidRPr="006B2AC0">
              <w:rPr>
                <w:rStyle w:val="FontStyle29"/>
                <w:sz w:val="24"/>
                <w:szCs w:val="24"/>
              </w:rPr>
              <w:tab/>
              <w:t>план мероприятий по противодействию коррупции;</w:t>
            </w:r>
          </w:p>
          <w:p w14:paraId="267DFB8D" w14:textId="77777777" w:rsidR="002D324F" w:rsidRPr="006B2AC0" w:rsidRDefault="002D324F" w:rsidP="002D324F">
            <w:pPr>
              <w:pStyle w:val="Style11"/>
              <w:widowControl/>
              <w:tabs>
                <w:tab w:val="left" w:pos="254"/>
              </w:tabs>
              <w:spacing w:line="276" w:lineRule="auto"/>
              <w:jc w:val="both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>-</w:t>
            </w:r>
            <w:r w:rsidRPr="006B2AC0">
              <w:rPr>
                <w:rStyle w:val="FontStyle29"/>
                <w:sz w:val="24"/>
                <w:szCs w:val="24"/>
              </w:rPr>
              <w:tab/>
              <w:t>положение о противодействии коррупции,</w:t>
            </w:r>
          </w:p>
          <w:p w14:paraId="4A28124F" w14:textId="77777777" w:rsidR="002D324F" w:rsidRPr="006B2AC0" w:rsidRDefault="002D324F" w:rsidP="002D324F">
            <w:pPr>
              <w:pStyle w:val="Style11"/>
              <w:widowControl/>
              <w:tabs>
                <w:tab w:val="left" w:pos="254"/>
              </w:tabs>
              <w:spacing w:line="276" w:lineRule="auto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>-</w:t>
            </w:r>
            <w:r w:rsidRPr="006B2AC0">
              <w:rPr>
                <w:rStyle w:val="FontStyle29"/>
                <w:sz w:val="24"/>
                <w:szCs w:val="24"/>
              </w:rPr>
              <w:tab/>
              <w:t xml:space="preserve">кодекс этики и служебного поведения педагогических работников </w:t>
            </w:r>
            <w:r w:rsidRPr="006B2AC0">
              <w:rPr>
                <w:rStyle w:val="FontStyle27"/>
                <w:sz w:val="24"/>
                <w:szCs w:val="24"/>
              </w:rPr>
              <w:t>МОУ ДО ЦДТ «Витязь»</w:t>
            </w:r>
          </w:p>
          <w:p w14:paraId="7E53427A" w14:textId="77777777" w:rsidR="002D324F" w:rsidRPr="006B2AC0" w:rsidRDefault="002D324F" w:rsidP="002D324F">
            <w:pPr>
              <w:pStyle w:val="Style15"/>
              <w:widowControl/>
              <w:spacing w:line="276" w:lineRule="auto"/>
              <w:rPr>
                <w:rStyle w:val="FontStyle29"/>
                <w:sz w:val="24"/>
                <w:szCs w:val="24"/>
              </w:rPr>
            </w:pPr>
            <w:r w:rsidRPr="006B2AC0">
              <w:rPr>
                <w:rStyle w:val="FontStyle29"/>
                <w:sz w:val="24"/>
                <w:szCs w:val="24"/>
              </w:rPr>
              <w:t>- адреса и телефоны органов для обращения граждан в случае проявления коррупционных действий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4418" w14:textId="4305920E" w:rsidR="002D324F" w:rsidRPr="006B2AC0" w:rsidRDefault="002D324F" w:rsidP="002D324F">
            <w:pPr>
              <w:ind w:left="360"/>
              <w:jc w:val="center"/>
              <w:rPr>
                <w:rStyle w:val="FontStyle29"/>
                <w:sz w:val="24"/>
                <w:szCs w:val="24"/>
              </w:rPr>
            </w:pPr>
            <w:r w:rsidRPr="006B2AC0">
              <w:rPr>
                <w:rFonts w:ascii="Times New Roman" w:hAnsi="Times New Roman" w:cs="Times New Roman"/>
                <w:sz w:val="24"/>
                <w:szCs w:val="24"/>
              </w:rPr>
              <w:t>Комиссия по антикор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AC0">
              <w:rPr>
                <w:rFonts w:ascii="Times New Roman" w:hAnsi="Times New Roman" w:cs="Times New Roman"/>
                <w:sz w:val="24"/>
                <w:szCs w:val="24"/>
              </w:rPr>
              <w:t>упционной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33DA2" w14:textId="26C0B724" w:rsidR="002D324F" w:rsidRPr="006B2AC0" w:rsidRDefault="002D324F" w:rsidP="002D324F">
            <w:pPr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BB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75036CC5" w14:textId="77777777" w:rsidTr="0089031F"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DCCA1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D8FF296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стенде учреждения о противодействии коррупции: «Коррупции - нет!»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A43E0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D79DA85" w14:textId="622A6CA8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992" w:type="dxa"/>
          </w:tcPr>
          <w:p w14:paraId="56C10A44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3A666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C0" w:rsidRPr="006B2AC0" w14:paraId="62CDFCCA" w14:textId="77777777" w:rsidTr="0089031F">
        <w:trPr>
          <w:gridAfter w:val="1"/>
          <w:wAfter w:w="992" w:type="dxa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F70B9FA" w14:textId="77777777" w:rsidR="006B2AC0" w:rsidRPr="006B2AC0" w:rsidRDefault="006B2AC0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  <w:lang w:eastAsia="ru-RU"/>
              </w:rPr>
              <w:t>4. Меры по совершенствованию деятельности сотрудников</w:t>
            </w:r>
          </w:p>
          <w:p w14:paraId="429B81C3" w14:textId="77777777" w:rsidR="006B2AC0" w:rsidRPr="006B2AC0" w:rsidRDefault="006B2AC0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МОУ ДО ЦДТ «Витязь»</w:t>
            </w:r>
          </w:p>
        </w:tc>
      </w:tr>
      <w:tr w:rsidR="002D324F" w:rsidRPr="006B2AC0" w14:paraId="26325DB8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67C141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D955C" w14:textId="77777777" w:rsidR="002D324F" w:rsidRPr="006B2AC0" w:rsidRDefault="002D324F" w:rsidP="002D324F">
            <w:pPr>
              <w:widowControl w:val="0"/>
              <w:shd w:val="clear" w:color="auto" w:fill="FFFFFF"/>
              <w:tabs>
                <w:tab w:val="left" w:pos="4354"/>
              </w:tabs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повышению квалификации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7AD7C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«ИРО»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73754" w14:textId="33CFFD26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494D052B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5422B44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82BE3A" w14:textId="77777777" w:rsidR="002D324F" w:rsidRPr="006B2AC0" w:rsidRDefault="002D324F" w:rsidP="002D324F">
            <w:pPr>
              <w:widowControl w:val="0"/>
              <w:shd w:val="clear" w:color="auto" w:fill="FFFFFF"/>
              <w:tabs>
                <w:tab w:val="left" w:pos="4598"/>
              </w:tabs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противодействию коррупции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0C8678C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омиссия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33953B5" w14:textId="31838524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0F562817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C283A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00F3C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закупок товаров, работ, услуг для государственных нужд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56CA7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6263F" w14:textId="565FCB3F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2915D8CE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CAEBA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D8147F" w14:textId="77777777" w:rsidR="002D324F" w:rsidRPr="00374E8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договоров на поставку товаров (оказание услуг)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включением раздела (пунктов) с </w:t>
            </w:r>
            <w:r w:rsidRPr="0037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оговоркой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740F4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3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38AEE" w14:textId="4175492E" w:rsidR="002D324F" w:rsidRPr="00374E8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05BD5479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62B128E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D73A281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-4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Ведение в МОУ ДО ЦДТ «Витязь» журнала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сообщений о совершении коррупционных правонарушений работниками </w:t>
            </w: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82E35A8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FCD658A" w14:textId="534960B6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B2AC0" w:rsidRPr="006B2AC0" w14:paraId="0034AAFF" w14:textId="77777777" w:rsidTr="0089031F">
        <w:trPr>
          <w:gridAfter w:val="1"/>
          <w:wAfter w:w="992" w:type="dxa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B5E6AD1" w14:textId="77777777" w:rsidR="006B2AC0" w:rsidRPr="006B2AC0" w:rsidRDefault="006B2AC0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Антикоррупционное образование для педагогов</w:t>
            </w:r>
          </w:p>
        </w:tc>
      </w:tr>
      <w:tr w:rsidR="002D324F" w:rsidRPr="006B2AC0" w14:paraId="1280EB5E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F90AEA8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C8961CF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рубрики о противодействии коррупции: «Коррупции - нет!» на официальном сайте учреждения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D7A374F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AFF62DF" w14:textId="1D194D78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2F36E226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22D44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5.2.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F8BC7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работы, направленной на формирование негативного </w:t>
            </w: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дарению (получению) подарков работниками учреждения в связи с их должностным положением или в связи с исполнением ими своих трудовых обязанностей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237B8" w14:textId="77777777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</w:t>
            </w: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омиссия по противодействию </w:t>
            </w: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0607360" w14:textId="7C8F5016" w:rsidR="002D324F" w:rsidRPr="006B2AC0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6B2AC0" w:rsidRPr="006B2AC0" w14:paraId="6314438A" w14:textId="77777777" w:rsidTr="0089031F">
        <w:trPr>
          <w:gridAfter w:val="1"/>
          <w:wAfter w:w="992" w:type="dxa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78E8F17" w14:textId="77777777" w:rsidR="006B2AC0" w:rsidRPr="006B2AC0" w:rsidRDefault="006B2AC0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6B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Антикоррупционное образование для детей и подростков</w:t>
            </w:r>
          </w:p>
        </w:tc>
      </w:tr>
      <w:tr w:rsidR="006B2AC0" w:rsidRPr="006B2AC0" w14:paraId="02AA56DF" w14:textId="77777777" w:rsidTr="0089031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B6FEB56" w14:textId="77777777" w:rsidR="006B2AC0" w:rsidRPr="006B2AC0" w:rsidRDefault="006B2AC0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FA412CB" w14:textId="356AA41F" w:rsidR="006B2AC0" w:rsidRPr="006B2AC0" w:rsidRDefault="006C3EF8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 w:right="6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Тематическое занятие на тему</w:t>
            </w:r>
            <w:r w:rsidR="006B2AC0"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 «</w:t>
            </w:r>
            <w:r w:rsidR="00385A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Порядок в стране</w:t>
            </w:r>
            <w:r w:rsidR="006B2AC0" w:rsidRPr="006B2A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471B356" w14:textId="77777777" w:rsidR="006B2AC0" w:rsidRPr="006B2AC0" w:rsidRDefault="006B2AC0" w:rsidP="00F61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B2A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Ответственное лицо и заведующий отделом организационно-массовой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8F9CFEB" w14:textId="27142DF2" w:rsidR="006B2AC0" w:rsidRPr="006B2AC0" w:rsidRDefault="002D324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6B2AC0" w:rsidRPr="006B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3DF" w:rsidRPr="006B2AC0" w14:paraId="56A6F80C" w14:textId="77777777" w:rsidTr="003C2666">
        <w:trPr>
          <w:gridAfter w:val="1"/>
          <w:wAfter w:w="992" w:type="dxa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35D16" w14:textId="77777777" w:rsidR="009953DF" w:rsidRPr="006B2AC0" w:rsidRDefault="009953DF" w:rsidP="006B2A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5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2D324F" w:rsidRPr="006B2AC0" w14:paraId="531BA7B6" w14:textId="77777777" w:rsidTr="009953D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6DA25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BABF5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правоохранительными органами,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прокуратуры и юстиции,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территориальными органами федеральных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исполнительной власти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несоблюдения сотрудниками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 и запретов, требований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предотвращении или об урегулировании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 интересов либо неисполнения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обязанностей, установленных в целях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0D323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A0A660" w14:textId="6548C47E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2FB3D767" w14:textId="77777777" w:rsidTr="009953D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DCE1A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D8A53F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 и</w:t>
            </w:r>
          </w:p>
          <w:p w14:paraId="5F4827A5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содержащих информацию о</w:t>
            </w:r>
          </w:p>
          <w:p w14:paraId="6E25C2E6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фактах коррупции, поступивших на</w:t>
            </w:r>
          </w:p>
          <w:p w14:paraId="39B2E937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почтовый ящик, на «телефон</w:t>
            </w:r>
          </w:p>
          <w:p w14:paraId="1FA9BFF8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доверия»</w:t>
            </w:r>
          </w:p>
          <w:p w14:paraId="4E365087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BC372B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29F3D" w14:textId="33A6F59C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D324F" w:rsidRPr="006B2AC0" w14:paraId="6E8968AC" w14:textId="77777777" w:rsidTr="009953DF">
        <w:trPr>
          <w:gridAfter w:val="1"/>
          <w:wAfter w:w="99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B6801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1C32F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</w:t>
            </w:r>
          </w:p>
          <w:p w14:paraId="2099AD3B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о выявленных фактах коррупции</w:t>
            </w:r>
          </w:p>
          <w:p w14:paraId="42976B07" w14:textId="77777777" w:rsidR="002D324F" w:rsidRPr="009953D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ЦДТ «Витязь»</w:t>
            </w:r>
          </w:p>
          <w:p w14:paraId="45F1C708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D4F6D" w14:textId="77777777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3363D3" w14:textId="6FF1AF65" w:rsidR="002D324F" w:rsidRDefault="002D324F" w:rsidP="002D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14:paraId="28817237" w14:textId="77777777" w:rsidR="0089031F" w:rsidRPr="006B2AC0" w:rsidRDefault="0089031F" w:rsidP="006B2A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778D5" w14:textId="77777777" w:rsidR="0011190B" w:rsidRPr="006B2AC0" w:rsidRDefault="0011190B" w:rsidP="006B2AC0">
      <w:pPr>
        <w:rPr>
          <w:rFonts w:ascii="Times New Roman" w:hAnsi="Times New Roman" w:cs="Times New Roman"/>
          <w:sz w:val="24"/>
          <w:szCs w:val="24"/>
        </w:rPr>
      </w:pPr>
    </w:p>
    <w:sectPr w:rsidR="0011190B" w:rsidRPr="006B2AC0" w:rsidSect="00385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0F9C" w14:textId="77777777" w:rsidR="00442788" w:rsidRDefault="00442788" w:rsidP="00D350ED">
      <w:pPr>
        <w:spacing w:after="0" w:line="240" w:lineRule="auto"/>
      </w:pPr>
      <w:r>
        <w:separator/>
      </w:r>
    </w:p>
  </w:endnote>
  <w:endnote w:type="continuationSeparator" w:id="0">
    <w:p w14:paraId="1F68B0CA" w14:textId="77777777" w:rsidR="00442788" w:rsidRDefault="00442788" w:rsidP="00D3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2D4D" w14:textId="77777777" w:rsidR="00D350ED" w:rsidRDefault="00D35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100011"/>
      <w:docPartObj>
        <w:docPartGallery w:val="Page Numbers (Bottom of Page)"/>
        <w:docPartUnique/>
      </w:docPartObj>
    </w:sdtPr>
    <w:sdtEndPr/>
    <w:sdtContent>
      <w:p w14:paraId="1BCD386B" w14:textId="58F69477" w:rsidR="00D350ED" w:rsidRDefault="00D350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0FA7E" w14:textId="77777777" w:rsidR="00D350ED" w:rsidRDefault="00D350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4957" w14:textId="77777777" w:rsidR="00D350ED" w:rsidRDefault="00D35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9E62" w14:textId="77777777" w:rsidR="00442788" w:rsidRDefault="00442788" w:rsidP="00D350ED">
      <w:pPr>
        <w:spacing w:after="0" w:line="240" w:lineRule="auto"/>
      </w:pPr>
      <w:r>
        <w:separator/>
      </w:r>
    </w:p>
  </w:footnote>
  <w:footnote w:type="continuationSeparator" w:id="0">
    <w:p w14:paraId="3F516A48" w14:textId="77777777" w:rsidR="00442788" w:rsidRDefault="00442788" w:rsidP="00D3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C563" w14:textId="77777777" w:rsidR="00D350ED" w:rsidRDefault="00D350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4C2" w14:textId="77777777" w:rsidR="00D350ED" w:rsidRDefault="00D350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39C8" w14:textId="77777777" w:rsidR="00D350ED" w:rsidRDefault="00D350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5C263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3D"/>
    <w:rsid w:val="00003427"/>
    <w:rsid w:val="0011190B"/>
    <w:rsid w:val="0012108E"/>
    <w:rsid w:val="001A554C"/>
    <w:rsid w:val="002C3492"/>
    <w:rsid w:val="002D324F"/>
    <w:rsid w:val="00374E80"/>
    <w:rsid w:val="00385A7E"/>
    <w:rsid w:val="003C06A0"/>
    <w:rsid w:val="003E7758"/>
    <w:rsid w:val="00442788"/>
    <w:rsid w:val="004A45A3"/>
    <w:rsid w:val="004C4398"/>
    <w:rsid w:val="005847AA"/>
    <w:rsid w:val="00681BA1"/>
    <w:rsid w:val="006B2AC0"/>
    <w:rsid w:val="006C3EF8"/>
    <w:rsid w:val="006D047E"/>
    <w:rsid w:val="00745E1C"/>
    <w:rsid w:val="007F1100"/>
    <w:rsid w:val="00870FF4"/>
    <w:rsid w:val="0089031F"/>
    <w:rsid w:val="008D0F7D"/>
    <w:rsid w:val="00980E6F"/>
    <w:rsid w:val="009953DF"/>
    <w:rsid w:val="00A10B61"/>
    <w:rsid w:val="00A1282D"/>
    <w:rsid w:val="00A14D36"/>
    <w:rsid w:val="00A42BD5"/>
    <w:rsid w:val="00B077DB"/>
    <w:rsid w:val="00B1400B"/>
    <w:rsid w:val="00B33DEB"/>
    <w:rsid w:val="00B5037C"/>
    <w:rsid w:val="00B772B4"/>
    <w:rsid w:val="00C749ED"/>
    <w:rsid w:val="00CB023D"/>
    <w:rsid w:val="00CC51CF"/>
    <w:rsid w:val="00D350ED"/>
    <w:rsid w:val="00D4664E"/>
    <w:rsid w:val="00DC45A5"/>
    <w:rsid w:val="00DE2AC2"/>
    <w:rsid w:val="00DF362C"/>
    <w:rsid w:val="00E95937"/>
    <w:rsid w:val="00F16CDD"/>
    <w:rsid w:val="00F478DE"/>
    <w:rsid w:val="00F613A7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E1E1"/>
  <w15:docId w15:val="{FFE5B588-4392-4E5C-8EDA-87D50FC3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1400B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400B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1400B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B1400B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6B2A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6B2AC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2AC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35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0ED"/>
  </w:style>
  <w:style w:type="paragraph" w:styleId="a5">
    <w:name w:val="footer"/>
    <w:basedOn w:val="a"/>
    <w:link w:val="a6"/>
    <w:uiPriority w:val="99"/>
    <w:unhideWhenUsed/>
    <w:rsid w:val="00D35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0ED"/>
  </w:style>
  <w:style w:type="paragraph" w:customStyle="1" w:styleId="1">
    <w:name w:val="Без интервала1"/>
    <w:rsid w:val="002D32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5EF6-8204-423D-BABE-C4F7C691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METODIST_K1</cp:lastModifiedBy>
  <cp:revision>4</cp:revision>
  <cp:lastPrinted>2025-06-18T11:52:00Z</cp:lastPrinted>
  <dcterms:created xsi:type="dcterms:W3CDTF">2025-06-18T11:35:00Z</dcterms:created>
  <dcterms:modified xsi:type="dcterms:W3CDTF">2025-06-18T11:53:00Z</dcterms:modified>
</cp:coreProperties>
</file>