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94" w:rsidRPr="009D4900" w:rsidRDefault="00F74194" w:rsidP="009D49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4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Аналитическая справка МОУ ДО ЦДТ «Витязь»</w:t>
      </w:r>
    </w:p>
    <w:p w:rsidR="00F74194" w:rsidRPr="009D4900" w:rsidRDefault="00F74194" w:rsidP="009D49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4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отчету «Показатели деятельности организации дополнительного образования, подлежащей </w:t>
      </w:r>
      <w:proofErr w:type="spellStart"/>
      <w:r w:rsidRPr="009D4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самообследованию</w:t>
      </w:r>
      <w:proofErr w:type="spellEnd"/>
      <w:r w:rsidRPr="009D4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74194" w:rsidRPr="009D4900" w:rsidRDefault="00F74194" w:rsidP="009D49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4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</w:t>
      </w:r>
      <w:r w:rsidR="002C6DFE" w:rsidRPr="009D490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20</w:t>
      </w:r>
      <w:r w:rsidRPr="009D4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год.</w:t>
      </w:r>
    </w:p>
    <w:p w:rsidR="00F74194" w:rsidRPr="00F74194" w:rsidRDefault="00F74194" w:rsidP="00F7419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4194" w:rsidRPr="009D4900" w:rsidRDefault="00F74194" w:rsidP="009D490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К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пунктам  1.1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-1.4.</w:t>
      </w:r>
    </w:p>
    <w:p w:rsidR="00F74194" w:rsidRPr="009D4900" w:rsidRDefault="009D4900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ДО ЦДТ «Витязь» работает с  8.00 ч. до 21.00 ч. ежедневно в течение всего календарного года. Учебный год начинается не позднее 15 сентября и заканчивается 31 мая. Занятия с обучающимися могут быть продолжены в период летних каникул в соответствии с краткосрочной программой с согласия обучающихся, их родителей и педагогов.</w:t>
      </w:r>
    </w:p>
    <w:p w:rsidR="00F74194" w:rsidRPr="009D4900" w:rsidRDefault="00F74194" w:rsidP="009D490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Образовательное пространство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 выстраивается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запросами основных потребителей образовательных услуг.</w:t>
      </w:r>
    </w:p>
    <w:p w:rsidR="00501A13" w:rsidRPr="009D4900" w:rsidRDefault="009D4900" w:rsidP="009D4900">
      <w:pPr>
        <w:spacing w:before="100" w:beforeAutospacing="1" w:after="100" w:afterAutospacing="1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74194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 ДО ЦДТ «Витязь» ежегодно проводится опрос детей и </w:t>
      </w:r>
      <w:proofErr w:type="gramStart"/>
      <w:r w:rsidR="00F74194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="00F74194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целью определения отношения к образовательно</w:t>
      </w:r>
      <w:r w:rsidR="00D2770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F74194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D2770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194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в опросе участвовали </w:t>
      </w:r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1706 анкет (на 101 анкету больше в сравнении с предыдущим годом).</w:t>
      </w:r>
    </w:p>
    <w:p w:rsidR="00501A13" w:rsidRPr="009D4900" w:rsidRDefault="009D4900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</w:t>
      </w:r>
      <w:proofErr w:type="gramStart"/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 следующие</w:t>
      </w:r>
      <w:proofErr w:type="gramEnd"/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выводы:</w:t>
      </w:r>
    </w:p>
    <w:p w:rsidR="00501A13" w:rsidRPr="009D4900" w:rsidRDefault="00501A13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97% родителей считают, что педагоги к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относятся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доброжелательно, уважительно, с соблюдением прав детей. Отношения между детьми в учебных группах носят доброжелательный, неформальный характер, педагоги не допускают возникновения между детьми конфликтных ситуаций.</w:t>
      </w:r>
    </w:p>
    <w:p w:rsidR="00501A13" w:rsidRPr="009D4900" w:rsidRDefault="00501A13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99% родителей считают пребывание детей в учреждении безопасным для их физического и психического здоровья, т.е. во время занятий не возникают конфликтные ситуации между детьми, занятия проводятся с соблюдением техники безопасности.</w:t>
      </w:r>
    </w:p>
    <w:p w:rsidR="00501A13" w:rsidRPr="009D4900" w:rsidRDefault="00501A13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98% родителей довольны качеством преподавания и качеством предоставляемых услуг,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считают,  что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работают квалифицированные педагоги. По мнению родителей, дети получают прочные, глубокие знания (умения, навыки), на занятиях детям всегда интересно, педагоги объективно оценивают достижения детей.</w:t>
      </w:r>
    </w:p>
    <w:p w:rsidR="00501A13" w:rsidRPr="009D4900" w:rsidRDefault="00501A13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98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%  обучающихся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учреждение с удовольствием и в приподнятом настроении.</w:t>
      </w:r>
    </w:p>
    <w:p w:rsidR="00501A13" w:rsidRPr="009D4900" w:rsidRDefault="00501A13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96% родителей считают, что образовательные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соответствуют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 обучающихся.</w:t>
      </w:r>
    </w:p>
    <w:p w:rsidR="00501A13" w:rsidRPr="009D4900" w:rsidRDefault="00501A13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​ 94% родителей знают о деятельности Наблюдательного совета и Совета родителей учреждения.</w:t>
      </w:r>
    </w:p>
    <w:p w:rsidR="00501A13" w:rsidRPr="009D4900" w:rsidRDefault="00501A13" w:rsidP="009D4900">
      <w:pPr>
        <w:spacing w:after="20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98% родителей удовлетворены оформлением кабинетов для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 материально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-технической базой.</w:t>
      </w:r>
    </w:p>
    <w:p w:rsidR="00F74194" w:rsidRPr="009D4900" w:rsidRDefault="009D4900" w:rsidP="009D4900">
      <w:pPr>
        <w:spacing w:after="20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общая удовлетворенность пот</w:t>
      </w:r>
      <w:r w:rsidR="00AE5E90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ребителей образовательных услуг </w:t>
      </w:r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в </w:t>
      </w:r>
      <w:proofErr w:type="gramStart"/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 </w:t>
      </w:r>
      <w:r w:rsidR="00501A13"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proofErr w:type="gramEnd"/>
      <w:r w:rsidR="00501A13"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 </w:t>
      </w:r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501A13"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1% </w:t>
      </w:r>
      <w:r w:rsidR="00501A1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в сравнении с прошлым годом).</w:t>
      </w:r>
    </w:p>
    <w:p w:rsidR="00F74194" w:rsidRPr="009D4900" w:rsidRDefault="009D4900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="00F74194" w:rsidRPr="009D49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 обучающихся учреждения стабилен</w:t>
      </w:r>
      <w:r w:rsidR="00F74194" w:rsidRPr="009D49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Желающих заниматься   становится с каждым годом все </w:t>
      </w:r>
      <w:r w:rsidR="00F74194" w:rsidRPr="009D49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больше, 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свидетельствует о востребованности образовательных услуг учреждения.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Значительно возрастает количество обучающихся на бюджетной основе: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F00853" w:rsidRPr="009D4900" w:rsidTr="00213DC5">
        <w:trPr>
          <w:trHeight w:hRule="exact" w:val="913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2012/</w:t>
            </w:r>
          </w:p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2013/</w:t>
            </w:r>
          </w:p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2014/</w:t>
            </w:r>
          </w:p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2015/</w:t>
            </w:r>
          </w:p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2016/</w:t>
            </w:r>
          </w:p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</w:t>
            </w:r>
          </w:p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2018/</w:t>
            </w:r>
          </w:p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2020/2021</w:t>
            </w:r>
          </w:p>
          <w:p w:rsidR="00F00853" w:rsidRPr="009D4900" w:rsidRDefault="00F00853" w:rsidP="009D49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853" w:rsidRPr="009D4900" w:rsidRDefault="00F00853" w:rsidP="009D49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F00853" w:rsidRPr="009D4900" w:rsidTr="00213DC5">
        <w:trPr>
          <w:trHeight w:hRule="exact" w:val="1079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Количество</w:t>
            </w:r>
          </w:p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обучающихся</w:t>
            </w:r>
          </w:p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53" w:rsidRPr="009D4900" w:rsidRDefault="00F00853" w:rsidP="009D4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853" w:rsidRPr="009D4900" w:rsidRDefault="00F00853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2581</w:t>
            </w:r>
          </w:p>
        </w:tc>
      </w:tr>
    </w:tbl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двух и более объединениях в 20</w:t>
      </w:r>
      <w:r w:rsidR="00D8736B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занимались 1</w:t>
      </w:r>
      <w:r w:rsidR="00D8736B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D8736B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количества обучающихся)</w:t>
      </w:r>
      <w:r w:rsidR="00D8736B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35 обучающихся меньше, чем в предыдущем.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Отсев детей в процессе обучения незначителен. В </w:t>
      </w:r>
      <w:r w:rsidRPr="009D49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среднем за учебный год по различным причинам выбывает 10</w:t>
      </w:r>
      <w:r w:rsidR="00D062D8" w:rsidRPr="009D49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- 12 детей, что </w:t>
      </w:r>
      <w:r w:rsidRPr="009D49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составляет менее 1% от общего количества обучающихся. 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первого, второго и последующих годов обучения оптимальна.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рамках реализации нового «Закона об образовании в Российской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Федерации»  ставится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задача увеличения контингента обучающихся. С этой целью в 20</w:t>
      </w:r>
      <w:r w:rsidR="00D062D8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открыты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  объединения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062D8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студия хип-хоп – танца,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кружки: </w:t>
      </w:r>
      <w:r w:rsidR="00D062D8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«Маркетри»,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062D8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Занимательная робототехника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="00D062D8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Рукопашный бой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иные.</w:t>
      </w:r>
    </w:p>
    <w:p w:rsidR="00F74194" w:rsidRPr="009D4900" w:rsidRDefault="0073029A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отчетный период образовательная д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еятельность представлена </w:t>
      </w:r>
      <w:r w:rsidR="00F12CA3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17FF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значимыми (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бюджетными</w:t>
      </w:r>
      <w:r w:rsidR="004317FF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F12CA3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сертифицированными 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дополнительными общеобразовательными программами преимущественно для детей 5-18 лет </w:t>
      </w:r>
      <w:proofErr w:type="gramStart"/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6</w:t>
      </w:r>
      <w:proofErr w:type="gramEnd"/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направленностям: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физкультурно-спортивной;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художественной;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социально-</w:t>
      </w:r>
      <w:r w:rsidR="0073029A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ой;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технической;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естественно-научной.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r w:rsidR="00E524C7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разного возраста обучаются по 1</w:t>
      </w:r>
      <w:r w:rsidR="00F12CA3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дополнительным общеобразовательным программам на </w:t>
      </w:r>
      <w:r w:rsidR="00E524C7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тной основе.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каждой программы у детей 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обучения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дистанционных образовательных технологий, электронного обучения.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Полнота реализации дополнительных общеобразовательных программ составляет в среднем по годам обучения</w:t>
      </w:r>
      <w:r w:rsidR="004317FF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100%.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по реализации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 программ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 с показателями и критериями качества оказания муниципальной услуги выполнена.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соответствии с требованиями «Закона об образовании в Российской Федерации» в учреждении развиваются образовательные услуги для детей дошкольного возраста.  </w:t>
      </w:r>
      <w:r w:rsidR="00C14F43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498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дошкольного возраста обучается по общеобразовательным программам художественной</w:t>
      </w:r>
      <w:r w:rsidR="00C17DB1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17DB1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proofErr w:type="spellEnd"/>
      <w:r w:rsidR="00C17DB1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спортивной</w:t>
      </w:r>
      <w:r w:rsidR="00880B5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социально - </w:t>
      </w:r>
      <w:r w:rsidR="00E874AD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гуманитарной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направленностей. Если в прошлом году они посещали занятия по 9-ти программам («Развитие познавательной деятельности», «Современный танец», «Эстрадный танец»,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Бумагопластика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Тестопластика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«Сенсомоторное развитие», «Математическая 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познавайка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«Рукоделие»,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Изодеятельность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»), то в 20</w:t>
      </w:r>
      <w:r w:rsidR="00E874AD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сфера реализации образовательных услуг для дошкольников расширена.   </w:t>
      </w:r>
      <w:r w:rsidR="00E874AD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каждым годом увеличивается количество посетителей Детской образовательной студии «Ладошки».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активно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 взаимодействовать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педагогическим коллективом родители обучающихся.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общих родительских собраниях в 20</w:t>
      </w:r>
      <w:r w:rsidR="00E874AD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присутствовало более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74AD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родителей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больше, чем в прошлом году. Более массовыми стали и родительские собрания в детских объединениях.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left="-171"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 большинств</w:t>
      </w:r>
      <w:r w:rsidR="00E874AD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массовых мероприятий  п</w:t>
      </w:r>
      <w:r w:rsidR="00E874AD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осеща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около 65 % от общего количество родителей - потенциальных участников данного мероприятия.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пункту 1.5.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развитие таланта у детей - одна из задач МОУ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 ЦДТ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«Витязь».  Деятельность с детьми, имеющими признаки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одаренности,  ведётся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 течение нескольких лет.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работы с одаренными детьми: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развития и реализации потенциальных способностей одарённых детей.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направления работы с одаренными детьми:</w:t>
      </w:r>
    </w:p>
    <w:p w:rsidR="00F74194" w:rsidRPr="009D4900" w:rsidRDefault="00F74194" w:rsidP="009D49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диагностика;</w:t>
      </w:r>
    </w:p>
    <w:p w:rsidR="00F74194" w:rsidRPr="009D4900" w:rsidRDefault="00F74194" w:rsidP="009D49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поддержка одарённых детей;</w:t>
      </w:r>
    </w:p>
    <w:p w:rsidR="00F74194" w:rsidRPr="009D4900" w:rsidRDefault="00F74194" w:rsidP="009D49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следующих видов одарённости: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творческой (чаще нестандартные, непохожие на других дети);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двигательной (развито чувство ритма, добиваются успеха в спорте);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технической (конструктивной);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духовной (нравственной)</w:t>
      </w:r>
    </w:p>
    <w:p w:rsidR="00F74194" w:rsidRPr="009D4900" w:rsidRDefault="00F74194" w:rsidP="009D49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одарённых детей;</w:t>
      </w:r>
    </w:p>
    <w:p w:rsidR="00F74194" w:rsidRPr="009D4900" w:rsidRDefault="00F74194" w:rsidP="009D49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признаков одаренности – победы в мероприятиях соревновательного характера разного уровня.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проводится мониторинг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достижений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учреждения.</w:t>
      </w:r>
    </w:p>
    <w:p w:rsidR="00F74194" w:rsidRPr="009D4900" w:rsidRDefault="00F74194" w:rsidP="009D490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обучающихся, победивших в соревнованиях, конкурсах, фестивалях, заносятся в базу данных об одаренных детях,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 систематически пополняется.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базу данных о детях, имеющих признаки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одаренности,  занесены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 </w:t>
      </w:r>
      <w:r w:rsidR="00886CC2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 обучающихся (что составляет 1</w:t>
      </w:r>
      <w:r w:rsidR="00886CC2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от общего количества детей, посещающих учреждение</w:t>
      </w:r>
      <w:r w:rsidR="00A642F5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86CC2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Уменьшение количества </w:t>
      </w:r>
      <w:r w:rsidR="00886CC2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победителей и призеров, так же, как </w:t>
      </w:r>
      <w:proofErr w:type="gramStart"/>
      <w:r w:rsidR="00886CC2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r w:rsidR="007D3FCF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proofErr w:type="gramEnd"/>
      <w:r w:rsidR="007D3FCF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конкурсных </w:t>
      </w:r>
      <w:r w:rsidR="00435740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мероприятий, </w:t>
      </w:r>
      <w:r w:rsidR="00886CC2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возможно, связано с переходом на дистанционные формы обучения</w:t>
      </w:r>
      <w:r w:rsidR="00435740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реализуется план работы по выявлению и развитию одаренных детей, согласно которому педагоги дополнительного образования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разработали  индивидуальные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маршруты для детей, имеющих признаки одаренности. По индивидуальным образовательным маршрутам обучаются дети в объединениях: кружках «Юный художник», «Мозаика» (</w:t>
      </w:r>
      <w:proofErr w:type="spell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«Счастливый английский», </w:t>
      </w:r>
      <w:r w:rsidR="00A642F5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«Палитра», 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студии современной песни «Ассорти».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летних школьных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каникул  были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организованы занятия с обучающимися по краткосрочным программам  («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Кудо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«Брейк»,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Судомоделирование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«Юный художник», «Каллиграфия») в группах с постоянным и переменным составом.  С детьми, имеющими признаки одаренности, проводились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 по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индивидуальным образовательным маршрутам.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пункту № 1.6.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МОУ ДО ЦДТ «Витязь»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посещают  дети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особыми потребностями в образовании, в том числе: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дети с ограниченными возможностями здоровья – 9</w:t>
      </w:r>
      <w:r w:rsidR="00EA3B88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(учащиеся школы – интерната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  №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8);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дети – инвалиды – </w:t>
      </w:r>
      <w:r w:rsidR="00441421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дети, попавшие в трудную жизненную ситуацию – 1</w:t>
      </w:r>
      <w:r w:rsidR="00EA3B88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(обучающиеся, состоящие на учете в 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КДНи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ЗП).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обобщен опыт работы в рамках «Программы социально – адаптивной деятельности педагогов МОУ ДО ЦДТ «Витязь» для детей – инвалидов и детей с ограниченными возможностями здоровья». Коллектив продолжил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 социально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значимого проекта «Поверь в себя!»,   включающий в себя мини – проекты:</w:t>
      </w:r>
    </w:p>
    <w:p w:rsidR="00F74194" w:rsidRPr="009D4900" w:rsidRDefault="00F74194" w:rsidP="009D490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«Социальный проект для школы-интерната № 8»,</w:t>
      </w:r>
    </w:p>
    <w:p w:rsidR="00F74194" w:rsidRPr="009D4900" w:rsidRDefault="00F74194" w:rsidP="009D4900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«Проект организации социально - адаптивной деятельности с детьми с ОВЗ «Мы - вместе», предусматривающий работу с детьми КЦСО «Светоч» Дзержинского района.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интерната не только посещают массовые мероприятия различной тематики, но и обучаются у педагогов Рулевой С.Ю., 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Готиной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Цаплиной И.В., Рощиной Л.Е.</w:t>
      </w:r>
      <w:r w:rsidR="00F12037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2037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Губиной</w:t>
      </w:r>
      <w:proofErr w:type="spellEnd"/>
      <w:r w:rsidR="00F12037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объединениях: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кружке «Юный художник»;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кружке «Умелая иголочка»;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кружке «Лукошко»;</w:t>
      </w:r>
    </w:p>
    <w:p w:rsidR="00F12037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3E54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кружке прикладного творчества «Солнышко» (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2037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4194" w:rsidRPr="009D4900" w:rsidRDefault="00F12037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кружке «Мозаика» (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4194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работы с детьми, имеющими особые потребности в образовании, в отчетный период модифицированы следующие общеобразовательные программы: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Изонить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Бумагопластика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1E296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«Юный художник»</w:t>
      </w:r>
      <w:r w:rsidR="001E296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74194" w:rsidRPr="009D4900" w:rsidRDefault="001E296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Тестопластика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74194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иные.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коллектив учреждения продолжил участие в работе МСП «Организация инклюзивного образования».</w:t>
      </w:r>
    </w:p>
    <w:p w:rsidR="00F74194" w:rsidRPr="009D4900" w:rsidRDefault="00F74194" w:rsidP="009D490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Для обучающихся с ограниченными возможностями здоровья реализ</w:t>
      </w:r>
      <w:r w:rsidR="00B03059" w:rsidRPr="009D4900">
        <w:rPr>
          <w:rFonts w:ascii="Times New Roman" w:eastAsia="Calibri" w:hAnsi="Times New Roman" w:cs="Times New Roman"/>
          <w:sz w:val="28"/>
          <w:szCs w:val="28"/>
        </w:rPr>
        <w:t>ована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03059" w:rsidRPr="009D4900">
        <w:rPr>
          <w:rFonts w:ascii="Times New Roman" w:eastAsia="Calibri" w:hAnsi="Times New Roman" w:cs="Times New Roman"/>
          <w:sz w:val="28"/>
          <w:szCs w:val="28"/>
        </w:rPr>
        <w:t>а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03059" w:rsidRPr="009D4900">
        <w:rPr>
          <w:rFonts w:ascii="Times New Roman" w:eastAsia="Calibri" w:hAnsi="Times New Roman" w:cs="Times New Roman"/>
          <w:sz w:val="28"/>
          <w:szCs w:val="28"/>
        </w:rPr>
        <w:t>Диагностика и к</w:t>
      </w:r>
      <w:r w:rsidRPr="009D4900">
        <w:rPr>
          <w:rFonts w:ascii="Times New Roman" w:eastAsia="Calibri" w:hAnsi="Times New Roman" w:cs="Times New Roman"/>
          <w:sz w:val="28"/>
          <w:szCs w:val="28"/>
        </w:rPr>
        <w:t>оррекция цветом». Цель</w:t>
      </w:r>
      <w:r w:rsidR="00B03059" w:rsidRPr="009D4900">
        <w:rPr>
          <w:rFonts w:ascii="Times New Roman" w:eastAsia="Calibri" w:hAnsi="Times New Roman" w:cs="Times New Roman"/>
          <w:sz w:val="28"/>
          <w:szCs w:val="28"/>
        </w:rPr>
        <w:t xml:space="preserve"> адаптированной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программы «Коррекция цветом»: повышение уровня социализации и адаптации детей с ограниченными возможностями здоровья средствами изобразительной деятельности и изобразительного искусства, а также организация коррекционной работы, </w:t>
      </w:r>
      <w:proofErr w:type="gramStart"/>
      <w:r w:rsidRPr="009D4900">
        <w:rPr>
          <w:rFonts w:ascii="Times New Roman" w:eastAsia="Calibri" w:hAnsi="Times New Roman" w:cs="Times New Roman"/>
          <w:sz w:val="28"/>
          <w:szCs w:val="28"/>
        </w:rPr>
        <w:t>построенной  с</w:t>
      </w:r>
      <w:proofErr w:type="gramEnd"/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учетом особенностей  воздействия цветов, ассоциаций, вызываемы</w:t>
      </w:r>
      <w:r w:rsidR="00482666" w:rsidRPr="009D4900">
        <w:rPr>
          <w:rFonts w:ascii="Times New Roman" w:eastAsia="Calibri" w:hAnsi="Times New Roman" w:cs="Times New Roman"/>
          <w:sz w:val="28"/>
          <w:szCs w:val="28"/>
        </w:rPr>
        <w:t>х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нарисованными образами, и отработка основ техники изображения сложных предметов. В 20</w:t>
      </w:r>
      <w:r w:rsidR="00482666" w:rsidRPr="009D4900">
        <w:rPr>
          <w:rFonts w:ascii="Times New Roman" w:eastAsia="Calibri" w:hAnsi="Times New Roman" w:cs="Times New Roman"/>
          <w:sz w:val="28"/>
          <w:szCs w:val="28"/>
        </w:rPr>
        <w:t>20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году по </w:t>
      </w:r>
      <w:r w:rsidR="00482666" w:rsidRPr="009D4900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Pr="009D4900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482666" w:rsidRPr="009D4900">
        <w:rPr>
          <w:rFonts w:ascii="Times New Roman" w:eastAsia="Calibri" w:hAnsi="Times New Roman" w:cs="Times New Roman"/>
          <w:sz w:val="28"/>
          <w:szCs w:val="28"/>
        </w:rPr>
        <w:t>е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прошли обучение 30 обучающихся МОУ «Школы – интерната </w:t>
      </w:r>
      <w:r w:rsidRPr="009D490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вида №8».</w:t>
      </w:r>
    </w:p>
    <w:p w:rsidR="00F74194" w:rsidRPr="009D4900" w:rsidRDefault="00F74194" w:rsidP="009D49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Для обучающихся с ограниченными возможностями здоровья предусмотрены индивидуальные коррекционно-развивающие занятия. В 20</w:t>
      </w:r>
      <w:r w:rsidR="00A94AFD" w:rsidRPr="009D4900">
        <w:rPr>
          <w:rFonts w:ascii="Times New Roman" w:eastAsia="Calibri" w:hAnsi="Times New Roman" w:cs="Times New Roman"/>
          <w:sz w:val="28"/>
          <w:szCs w:val="28"/>
        </w:rPr>
        <w:t>20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году для </w:t>
      </w:r>
      <w:r w:rsidR="00A94AFD" w:rsidRPr="009D4900">
        <w:rPr>
          <w:rFonts w:ascii="Times New Roman" w:eastAsia="Calibri" w:hAnsi="Times New Roman" w:cs="Times New Roman"/>
          <w:sz w:val="28"/>
          <w:szCs w:val="28"/>
        </w:rPr>
        <w:t>тре</w:t>
      </w:r>
      <w:r w:rsidRPr="009D4900">
        <w:rPr>
          <w:rFonts w:ascii="Times New Roman" w:eastAsia="Calibri" w:hAnsi="Times New Roman" w:cs="Times New Roman"/>
          <w:sz w:val="28"/>
          <w:szCs w:val="28"/>
        </w:rPr>
        <w:t>х обучающихся МОУ ДО ЦДТ «Витязь» (детей - инвалидов) были организованы индивидуальные коррекционно-развивающие занятия. Количество индивидуальных коррекционных занятий с детьми ОВЗ в 20</w:t>
      </w:r>
      <w:r w:rsidR="00A94AFD" w:rsidRPr="009D4900">
        <w:rPr>
          <w:rFonts w:ascii="Times New Roman" w:eastAsia="Calibri" w:hAnsi="Times New Roman" w:cs="Times New Roman"/>
          <w:sz w:val="28"/>
          <w:szCs w:val="28"/>
        </w:rPr>
        <w:t>20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году - </w:t>
      </w:r>
      <w:r w:rsidR="00765250" w:rsidRPr="009D4900">
        <w:rPr>
          <w:rFonts w:ascii="Times New Roman" w:eastAsia="Calibri" w:hAnsi="Times New Roman" w:cs="Times New Roman"/>
          <w:sz w:val="28"/>
          <w:szCs w:val="28"/>
        </w:rPr>
        <w:t>43</w:t>
      </w:r>
      <w:r w:rsidRPr="009D49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4194" w:rsidRPr="009D4900" w:rsidRDefault="00F74194" w:rsidP="009D4900">
      <w:pPr>
        <w:numPr>
          <w:ilvl w:val="0"/>
          <w:numId w:val="5"/>
        </w:numPr>
        <w:spacing w:after="20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Для детей с ОВЗ в 20</w:t>
      </w:r>
      <w:r w:rsidR="002C4607" w:rsidRPr="009D4900">
        <w:rPr>
          <w:rFonts w:ascii="Times New Roman" w:eastAsia="Calibri" w:hAnsi="Times New Roman" w:cs="Times New Roman"/>
          <w:sz w:val="28"/>
          <w:szCs w:val="28"/>
        </w:rPr>
        <w:t>20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году проведено 1</w:t>
      </w:r>
      <w:r w:rsidR="002C4607" w:rsidRPr="009D4900">
        <w:rPr>
          <w:rFonts w:ascii="Times New Roman" w:eastAsia="Calibri" w:hAnsi="Times New Roman" w:cs="Times New Roman"/>
          <w:sz w:val="28"/>
          <w:szCs w:val="28"/>
        </w:rPr>
        <w:t>6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массовы</w:t>
      </w:r>
      <w:r w:rsidR="009B5246" w:rsidRPr="009D4900">
        <w:rPr>
          <w:rFonts w:ascii="Times New Roman" w:eastAsia="Calibri" w:hAnsi="Times New Roman" w:cs="Times New Roman"/>
          <w:sz w:val="28"/>
          <w:szCs w:val="28"/>
        </w:rPr>
        <w:t>х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тематических мероприяти</w:t>
      </w:r>
      <w:r w:rsidR="009B5246" w:rsidRPr="009D4900">
        <w:rPr>
          <w:rFonts w:ascii="Times New Roman" w:eastAsia="Calibri" w:hAnsi="Times New Roman" w:cs="Times New Roman"/>
          <w:sz w:val="28"/>
          <w:szCs w:val="28"/>
        </w:rPr>
        <w:t>й</w:t>
      </w:r>
      <w:r w:rsidRPr="009D49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BDE" w:rsidRPr="009D4900" w:rsidRDefault="00246BDE" w:rsidP="009D4900">
      <w:pPr>
        <w:numPr>
          <w:ilvl w:val="0"/>
          <w:numId w:val="4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В МОУ ДО ЦДТ «Витязь» реализует проект «Территория успеха». Цель </w:t>
      </w:r>
      <w:proofErr w:type="gramStart"/>
      <w:r w:rsidRPr="009D4900">
        <w:rPr>
          <w:rFonts w:ascii="Times New Roman" w:eastAsia="Calibri" w:hAnsi="Times New Roman" w:cs="Times New Roman"/>
          <w:sz w:val="28"/>
          <w:szCs w:val="28"/>
        </w:rPr>
        <w:t>проекта  -</w:t>
      </w:r>
      <w:proofErr w:type="gramEnd"/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создание поддерживающей среды, способствующей социализации обучающихся, находящихся на различных видах учета, а также содействие формированию у всех обучающихся законопослушного поведения, культуры здорового образа жизни через раскрытие личностного потенциала детей.</w:t>
      </w:r>
    </w:p>
    <w:p w:rsidR="00246BDE" w:rsidRPr="009D4900" w:rsidRDefault="00246BDE" w:rsidP="009D490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Данный проект реализовывался и на базе школ Дзержинского </w:t>
      </w:r>
      <w:proofErr w:type="gramStart"/>
      <w:r w:rsidRPr="009D4900">
        <w:rPr>
          <w:rFonts w:ascii="Times New Roman" w:eastAsia="Calibri" w:hAnsi="Times New Roman" w:cs="Times New Roman"/>
          <w:sz w:val="28"/>
          <w:szCs w:val="28"/>
        </w:rPr>
        <w:t>района  №</w:t>
      </w:r>
      <w:proofErr w:type="gramEnd"/>
      <w:r w:rsidRPr="009D4900">
        <w:rPr>
          <w:rFonts w:ascii="Times New Roman" w:eastAsia="Calibri" w:hAnsi="Times New Roman" w:cs="Times New Roman"/>
          <w:sz w:val="28"/>
          <w:szCs w:val="28"/>
        </w:rPr>
        <w:t>№ 5, 10, 11, 17, 27, 81,  включает в себя:</w:t>
      </w:r>
    </w:p>
    <w:p w:rsidR="00246BDE" w:rsidRPr="009D4900" w:rsidRDefault="00246BDE" w:rsidP="009D4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-компьютерные игры: «Кодекс порядка», «Компьютер друг – компьютер враг», «ПДД»;</w:t>
      </w:r>
    </w:p>
    <w:p w:rsidR="00246BDE" w:rsidRPr="009D4900" w:rsidRDefault="00246BDE" w:rsidP="009D4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- занятия с элементами тренинга «Моя территория», «Вместе»;</w:t>
      </w:r>
    </w:p>
    <w:p w:rsidR="00246BDE" w:rsidRPr="009D4900" w:rsidRDefault="00246BDE" w:rsidP="009D4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-интерактивные программы и </w:t>
      </w:r>
      <w:proofErr w:type="spellStart"/>
      <w:r w:rsidRPr="009D4900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9D4900">
        <w:rPr>
          <w:rFonts w:ascii="Times New Roman" w:eastAsia="Calibri" w:hAnsi="Times New Roman" w:cs="Times New Roman"/>
          <w:sz w:val="28"/>
          <w:szCs w:val="28"/>
        </w:rPr>
        <w:t>: «Шаг к успеху», «Фабрика профессий».</w:t>
      </w:r>
    </w:p>
    <w:p w:rsidR="00246BDE" w:rsidRPr="009D4900" w:rsidRDefault="00246BDE" w:rsidP="009D4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В</w:t>
      </w:r>
      <w:r w:rsidR="00F27727" w:rsidRPr="009D4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2020 году мероприятия проекта проводились, в основном, на базе МОУ СШ №26 совместно с </w:t>
      </w:r>
      <w:proofErr w:type="spellStart"/>
      <w:r w:rsidRPr="009D4900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администрацией Дзержинского района города Ярославля.</w:t>
      </w:r>
    </w:p>
    <w:p w:rsidR="00246BDE" w:rsidRPr="009D4900" w:rsidRDefault="00246BDE" w:rsidP="009D4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BDE" w:rsidRPr="009D4900" w:rsidRDefault="00246BDE" w:rsidP="009D4900">
      <w:pPr>
        <w:numPr>
          <w:ilvl w:val="0"/>
          <w:numId w:val="4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Вторичная профилактика в рамках реализации проекта представлена занятиями с использованием арт - терапевтических и </w:t>
      </w:r>
      <w:proofErr w:type="spellStart"/>
      <w:r w:rsidRPr="009D4900">
        <w:rPr>
          <w:rFonts w:ascii="Times New Roman" w:eastAsia="Calibri" w:hAnsi="Times New Roman" w:cs="Times New Roman"/>
          <w:sz w:val="28"/>
          <w:szCs w:val="28"/>
        </w:rPr>
        <w:t>сказко</w:t>
      </w:r>
      <w:proofErr w:type="spellEnd"/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-терапевтических </w:t>
      </w:r>
      <w:proofErr w:type="spellStart"/>
      <w:r w:rsidRPr="009D4900">
        <w:rPr>
          <w:rFonts w:ascii="Times New Roman" w:eastAsia="Calibri" w:hAnsi="Times New Roman" w:cs="Times New Roman"/>
          <w:sz w:val="28"/>
          <w:szCs w:val="28"/>
        </w:rPr>
        <w:t>технологиий</w:t>
      </w:r>
      <w:proofErr w:type="spellEnd"/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: «Что такое хорошо, а что такое плохо?», «Сказочная страна внутри нас», «Белое и черное», «Все в твоих руках», «Сотворение мира», «Ценностные ориентации». В 2020 </w:t>
      </w:r>
      <w:proofErr w:type="gramStart"/>
      <w:r w:rsidRPr="009D4900">
        <w:rPr>
          <w:rFonts w:ascii="Times New Roman" w:eastAsia="Calibri" w:hAnsi="Times New Roman" w:cs="Times New Roman"/>
          <w:sz w:val="28"/>
          <w:szCs w:val="28"/>
        </w:rPr>
        <w:t>году  было</w:t>
      </w:r>
      <w:proofErr w:type="gramEnd"/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900">
        <w:rPr>
          <w:rFonts w:ascii="Times New Roman" w:eastAsia="Calibri" w:hAnsi="Times New Roman" w:cs="Times New Roman"/>
          <w:sz w:val="28"/>
          <w:szCs w:val="28"/>
        </w:rPr>
        <w:lastRenderedPageBreak/>
        <w:t>проведено 17 занятий с элементами тренинга, количество участников - 34.</w:t>
      </w:r>
    </w:p>
    <w:p w:rsidR="00246BDE" w:rsidRPr="009D4900" w:rsidRDefault="00246BDE" w:rsidP="009D4900">
      <w:pPr>
        <w:numPr>
          <w:ilvl w:val="0"/>
          <w:numId w:val="4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В проекте предусмотрено сопровождение детей, направленных в МОУ ДО ЦДТ «Витязь» комиссией по делам несовершеннолетних и защиты их прав Дзержинского района.</w:t>
      </w:r>
    </w:p>
    <w:p w:rsidR="00246BDE" w:rsidRPr="009D4900" w:rsidRDefault="00246BDE" w:rsidP="009D4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Работа с данной категорией детей организуется по следующему плану:</w:t>
      </w:r>
    </w:p>
    <w:p w:rsidR="00246BDE" w:rsidRPr="009D4900" w:rsidRDefault="00246BDE" w:rsidP="009D49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первичная консультация (диагностика),</w:t>
      </w:r>
    </w:p>
    <w:p w:rsidR="00246BDE" w:rsidRPr="009D4900" w:rsidRDefault="00246BDE" w:rsidP="009D49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подбор объединений,</w:t>
      </w:r>
    </w:p>
    <w:p w:rsidR="00246BDE" w:rsidRPr="009D4900" w:rsidRDefault="00246BDE" w:rsidP="009D49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консультация педагога,</w:t>
      </w:r>
    </w:p>
    <w:p w:rsidR="00246BDE" w:rsidRPr="009D4900" w:rsidRDefault="00246BDE" w:rsidP="009D49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включение </w:t>
      </w:r>
      <w:proofErr w:type="gramStart"/>
      <w:r w:rsidRPr="009D4900">
        <w:rPr>
          <w:rFonts w:ascii="Times New Roman" w:eastAsia="Calibri" w:hAnsi="Times New Roman" w:cs="Times New Roman"/>
          <w:sz w:val="28"/>
          <w:szCs w:val="28"/>
        </w:rPr>
        <w:t>ребенка  в</w:t>
      </w:r>
      <w:proofErr w:type="gramEnd"/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объединение,</w:t>
      </w:r>
    </w:p>
    <w:p w:rsidR="00246BDE" w:rsidRPr="009D4900" w:rsidRDefault="00246BDE" w:rsidP="009D49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сопровождение (первичный тренинг на сплочение коллектива, занятие «Жизненные ценности», «Конфликт-дело тонкое».</w:t>
      </w:r>
    </w:p>
    <w:p w:rsidR="00246BDE" w:rsidRPr="009D4900" w:rsidRDefault="00246BDE" w:rsidP="009D49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пункту № 1.7.</w:t>
      </w:r>
    </w:p>
    <w:p w:rsidR="00F74194" w:rsidRPr="009D4900" w:rsidRDefault="00F74194" w:rsidP="009D4900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D5A7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0175C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405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C0175C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учащихся) были заняты учебно-исследовательской, проектной деятельностью в рамках реализации программ: «Лидер», «Новая экология», «Судомоделизм», «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«Основы робототехники»</w:t>
      </w:r>
      <w:r w:rsidR="005D5A7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пункту № 1.8.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активности участия объединений в соревновательных мероприятиях разного уровня осуществляются меры по стимулированию педагогов и детей. Коллектив учреждения поздравляет обучающихся с победами в конкурсах,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соревнованиях  на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учреждения, на официальной странице социальной сети «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проводятся торжественные мероприятия  - чествования призеров и победителей, по итогам учебного года они награждаются Благодарственными письмами.  В учреждении оформлен стенд «Наши победители»</w:t>
      </w:r>
      <w:r w:rsidR="0029376D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еженедельно обновляется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О результатах обучения детей систематически информируются их родители, которым также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вручаются  Благодарственные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письма.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кандидатуры детей, имеющих признаки одаренности, представляются на назначение губернаторских стипендий.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 пункту № 1.9.</w:t>
      </w:r>
    </w:p>
    <w:p w:rsidR="00F74194" w:rsidRPr="009D4900" w:rsidRDefault="00F27727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базу данных о детях, имеющих признаки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одаренности,  занесены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 249 обучающихся (что составляет 10 % от общего количества детей, посещающих учреждение). Уменьшение количества победителей и призеров, так же, как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участников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конкурсных мероприятий,  возможно, связано с переходом на дистанционные формы обучения.</w:t>
      </w:r>
    </w:p>
    <w:p w:rsidR="00F74194" w:rsidRPr="009D4900" w:rsidRDefault="00F74194" w:rsidP="009D490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пунктам № 1.10 – 1.11.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воспитательной работы с детьми является «Воспитательная система МОУ ДО ЦДТ «Витязь».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деятельности организационно-массового отдела ежегодно реализуется годовой план массовых мероприятий. За 20</w:t>
      </w:r>
      <w:r w:rsidR="0029376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проведено  </w:t>
      </w:r>
      <w:r w:rsidR="006E24EC"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 для  </w:t>
      </w:r>
      <w:r w:rsidR="006E24EC"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7232</w:t>
      </w:r>
      <w:r w:rsidRPr="009D4900"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участников</w:t>
      </w:r>
      <w:r w:rsidR="006E24EC" w:rsidRPr="009D49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24EC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 </w:t>
      </w:r>
      <w:r w:rsidR="0097275B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1693 ребенка</w:t>
      </w:r>
      <w:r w:rsidR="006E24EC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прошлом году)</w:t>
      </w:r>
      <w:r w:rsidRPr="009D490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</w:t>
      </w:r>
      <w:r w:rsidR="001C5BC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работа по сохранению и укреплению здоровья учащихся и привитию навыков здорового образа жизни.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по направлениям: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Пропаганда здорового образа жизни и обучение навыкам ЗОЖ.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Оздоровительные и профилактические мероприятия.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Профилактика употребления 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комфортной предметно-пространственной среды.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ДО ЦДТ «Витязь» строго выполняются гигиенические требования к условиям обучения.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сохранению и укреплению здоровья обучающихся включает в себя учет возрастных особенностей, состояния здоровья обучающихся и их индивидуальных психофизиологических особенностей при выборе форм, методов и средств обучения во время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 при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массовых  мероприятий.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этой работы осуществляется в рамках общего плана воспитательной работы, отдельного плана профилактической деятельности, плана работы педагогов-психологов.</w:t>
      </w:r>
    </w:p>
    <w:p w:rsidR="0029376D" w:rsidRPr="009D4900" w:rsidRDefault="00F74194" w:rsidP="009D4900">
      <w:pPr>
        <w:tabs>
          <w:tab w:val="left" w:pos="40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уделяется вопросам профилактики ПАВ, безнадзорности и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 обучающихся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осуществления и координации этого вида деятельности в разработана и принята «Программа по профилактике безнадзорности, правонарушений и детского дорожно-транспортного травматизма несовершеннолетних».</w:t>
      </w:r>
    </w:p>
    <w:p w:rsidR="00F74194" w:rsidRPr="009D4900" w:rsidRDefault="00F74194" w:rsidP="009D4900">
      <w:pPr>
        <w:tabs>
          <w:tab w:val="left" w:pos="40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работы осуществляется через систему традиционных мероприятий, отраженных в целевой программе:</w:t>
      </w:r>
    </w:p>
    <w:p w:rsidR="00F74194" w:rsidRPr="009D4900" w:rsidRDefault="00F74194" w:rsidP="009D4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профессиональной компетентности педагогов и специалистов </w:t>
      </w:r>
      <w:r w:rsidR="0029376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профилактики употребления ПАВ осуществляется: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тематических педагогических советах;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психолого-педагогическом семинаре «Отношение подростков к употреблению ПАВ. Ценностные ориентации подростков, пути формирования личностной самостоятельности»;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создан уголок профилактики для педагогического коллектива и для родителей, на котором помещены материалы информационного, консультативного характера.</w:t>
      </w:r>
    </w:p>
    <w:p w:rsidR="00F74194" w:rsidRPr="009D4900" w:rsidRDefault="00F74194" w:rsidP="009D4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376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</w:t>
      </w:r>
    </w:p>
    <w:p w:rsidR="00F74194" w:rsidRPr="009D4900" w:rsidRDefault="00F74194" w:rsidP="009D4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Образовательное учреждение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обеспечено  нормативно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-правовыми  документами федерального, регионального, муниципального и локального  уровня в полном объеме. Основополагающим нормативно-правовыми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  является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Концепция первичной профилактики злоупотребления ПАВ в образовательной среде, Проект Стандарта по первичной профилактике злоупотребления </w:t>
      </w:r>
      <w:proofErr w:type="spellStart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психоактивными</w:t>
      </w:r>
      <w:proofErr w:type="spellEnd"/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веществами в образовательной среде,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Концептуальные основы реабилитации несовершеннолетних, злоупотребляющих ПАВ.</w:t>
      </w:r>
    </w:p>
    <w:p w:rsidR="00F74194" w:rsidRPr="009D4900" w:rsidRDefault="00F74194" w:rsidP="009D4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МОУ ДО ЦДТ «Витязь» в реализации мероприятий различного уровня.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формы и методы работы по сохранению и укреплению здоровья обучающихся, предполагают консолидацию усилий всех участников образовательного процесса.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эффективной формой организации оздоровительных и профилактических мероприятий является работа сети спортивных секций, расширение которой происходит с каждым годом.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одного из основных приемов оздоровительной работы педагоги используют физкультминутки на занятиях детских объединений и во время перерывов.</w:t>
      </w:r>
      <w:r w:rsidR="00CC1DC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решению задачи оздоровления обучающихся экскурсии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природу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спортивные праздники, Дни здоровья.</w:t>
      </w:r>
      <w:r w:rsidR="00CC1DC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здоровья детей, с целью создания и обеспечения безопасных условий пребывания ребенка в МОУ ДО ЦДТ «Витязь» ежегодно проводятся мероприятия по безопасности дорожного движения.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организации досуга и оздоровления детей в нашем учреждении является городской оздоровительный лагерь и городские выездные сборы активов старшеклассников «Я-АС». Работа в летнее время ведется по программе, включающей в себе самые разнообразные виды организации свободного времени детей, в том числе спортивные конкурсы, праздники, соревнования, экскурсии, занятия и беседы педагогов- психологов.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Проанализировав предпочтения обучающихся, направленных КДН и ЗП в выборе объединений (кружков), можно отметить, что наибольшим спросом пользуются объединения спортивной и художественно-эстетической направленностей.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В 20</w:t>
      </w:r>
      <w:r w:rsidR="00BD5A79" w:rsidRPr="009D4900">
        <w:rPr>
          <w:rFonts w:ascii="Times New Roman" w:eastAsia="Calibri" w:hAnsi="Times New Roman" w:cs="Times New Roman"/>
          <w:sz w:val="28"/>
          <w:szCs w:val="28"/>
        </w:rPr>
        <w:t>20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году в проекте «Территория успеха» приняло участие </w:t>
      </w:r>
      <w:r w:rsidRPr="009D490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C5BC3" w:rsidRPr="009D490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D490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F74194" w:rsidRPr="009D4900" w:rsidRDefault="00F74194" w:rsidP="009D4900">
      <w:pPr>
        <w:tabs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Calibri" w:hAnsi="Times New Roman" w:cs="Times New Roman"/>
          <w:sz w:val="28"/>
          <w:szCs w:val="28"/>
        </w:rPr>
        <w:t>Одно из важнейших направлений воспитательной работы учреждения является работа с родителями обучающихся.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учреждения в работе с родителями считает приоритетными следующие направления:</w:t>
      </w:r>
    </w:p>
    <w:p w:rsidR="00F74194" w:rsidRPr="009D4900" w:rsidRDefault="00F74194" w:rsidP="009D4900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компетенции педагогического коллектива в вопросах семейной педагогики.</w:t>
      </w:r>
    </w:p>
    <w:p w:rsidR="00F74194" w:rsidRPr="009D4900" w:rsidRDefault="00F74194" w:rsidP="009D4900">
      <w:pPr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просвещения родителей.</w:t>
      </w:r>
    </w:p>
    <w:p w:rsidR="00F74194" w:rsidRPr="009D4900" w:rsidRDefault="00F74194" w:rsidP="009D4900">
      <w:pPr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активности родителей путем:</w:t>
      </w:r>
    </w:p>
    <w:p w:rsidR="00F74194" w:rsidRPr="009D4900" w:rsidRDefault="00F74194" w:rsidP="009D4900">
      <w:pPr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мотивации;</w:t>
      </w:r>
    </w:p>
    <w:p w:rsidR="00F74194" w:rsidRPr="009D4900" w:rsidRDefault="00F74194" w:rsidP="009D4900">
      <w:pPr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родительской общественности продуктивными видами деятельности.</w:t>
      </w:r>
    </w:p>
    <w:p w:rsidR="00F74194" w:rsidRPr="009D4900" w:rsidRDefault="00F74194" w:rsidP="009D4900">
      <w:pPr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культуры семейного общения обучающихся.</w:t>
      </w:r>
    </w:p>
    <w:p w:rsidR="00F74194" w:rsidRPr="009D4900" w:rsidRDefault="00F74194" w:rsidP="009D4900">
      <w:pPr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Социальная защита детей.</w:t>
      </w:r>
    </w:p>
    <w:p w:rsidR="00F74194" w:rsidRPr="009D4900" w:rsidRDefault="00F74194" w:rsidP="009D4900">
      <w:pPr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Работа в соответствии с программой взаимодействия педагогического коллектива с родителями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«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Семья».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просвещение родителей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 через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собрания, индивидуальные и групповые консультации.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родителей о состоянии и перспективах работы учреждения, включение родителей в образовательный процесс происходит через Дни открытых дверей, открытые занятия педагогов дополнительного образования, массовые мероприятия для детей и родителей, привлечение родителей к руководству МОУ ДО ЦДТ «Витязь» через их участие в работе Наблюдательного совета и Совета родителей.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данному направлению применяется технология семейного воспитания. Данная технология основывается на стиле первичной социализации подростка, формировании социальной направленности, ориентированной на ответственность обучающегося и родителей, совместную деятельность, сохранение семейных традиций, знания прав и обязанностей, закрепленных нравственными и правовыми нормами поведения.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 результативности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системы  является удовлетворенность родителей работой учреждения, степенью информированности о МОУ ДО ЦДТ «Витязь» в целом, о чем свидетельствуют результаты анкет и многочисленные благодарности в адрес педагогов.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C94C53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</w:t>
      </w:r>
      <w:r w:rsidR="00C94C53"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собраний. Одной из тем собраний является «Персонификация дополнительного образования». Систематически родители информируются о направлениях работы учреждения на страницах официального сайта, для них создан специальный раздел «Родителям».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К пунктам №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1.12.-</w:t>
      </w:r>
      <w:proofErr w:type="gramEnd"/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1.21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94C5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аттестованных распределяется по квалификационным категориям следующим образом: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1275"/>
        <w:gridCol w:w="1276"/>
        <w:gridCol w:w="1418"/>
        <w:gridCol w:w="1275"/>
        <w:gridCol w:w="1275"/>
      </w:tblGrid>
      <w:tr w:rsidR="00C94C53" w:rsidRPr="009D4900" w:rsidTr="008A712C">
        <w:trPr>
          <w:trHeight w:val="5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Категория/</w:t>
            </w:r>
          </w:p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53" w:rsidRPr="009D4900" w:rsidRDefault="00C94C53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8A712C" w:rsidRPr="009D4900" w:rsidTr="00097F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(10%)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(15%)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(18 %)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C" w:rsidRPr="009D4900" w:rsidRDefault="008A712C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  <w:p w:rsidR="008A712C" w:rsidRPr="009D4900" w:rsidRDefault="008A712C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(13,8 %)</w:t>
            </w:r>
          </w:p>
        </w:tc>
        <w:tc>
          <w:tcPr>
            <w:tcW w:w="1275" w:type="dxa"/>
            <w:vAlign w:val="center"/>
          </w:tcPr>
          <w:p w:rsidR="008A712C" w:rsidRPr="009D4900" w:rsidRDefault="008A712C" w:rsidP="009D49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чел. (18 %)</w:t>
            </w:r>
          </w:p>
        </w:tc>
        <w:tc>
          <w:tcPr>
            <w:tcW w:w="1275" w:type="dxa"/>
            <w:vAlign w:val="center"/>
          </w:tcPr>
          <w:p w:rsidR="008A712C" w:rsidRPr="009D4900" w:rsidRDefault="008A712C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  <w:p w:rsidR="008A712C" w:rsidRPr="009D4900" w:rsidRDefault="008A712C" w:rsidP="009D4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(16 %)</w:t>
            </w:r>
          </w:p>
        </w:tc>
      </w:tr>
      <w:tr w:rsidR="008A712C" w:rsidRPr="009D4900" w:rsidTr="00097F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(34,5%)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16(47%)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(64 %)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2C" w:rsidRPr="009D4900" w:rsidRDefault="008A712C" w:rsidP="009D49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чел. (65,5%)</w:t>
            </w:r>
          </w:p>
        </w:tc>
        <w:tc>
          <w:tcPr>
            <w:tcW w:w="1275" w:type="dxa"/>
            <w:vAlign w:val="center"/>
          </w:tcPr>
          <w:p w:rsidR="008A712C" w:rsidRPr="009D4900" w:rsidRDefault="008A712C" w:rsidP="009D49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чел. (55%)</w:t>
            </w:r>
          </w:p>
        </w:tc>
        <w:tc>
          <w:tcPr>
            <w:tcW w:w="1275" w:type="dxa"/>
            <w:vAlign w:val="center"/>
          </w:tcPr>
          <w:p w:rsidR="008A712C" w:rsidRPr="009D4900" w:rsidRDefault="008A712C" w:rsidP="009D49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чел. (49%)</w:t>
            </w:r>
          </w:p>
        </w:tc>
      </w:tr>
      <w:tr w:rsidR="008A712C" w:rsidRPr="009D4900" w:rsidTr="00C94C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из 34 (38%)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из 34 (62%)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(82 %)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чел. (79,3%)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чел. (73%)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чел.</w:t>
            </w:r>
            <w:r w:rsidR="00AD1BFF"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31</w:t>
            </w:r>
          </w:p>
          <w:p w:rsidR="008A712C" w:rsidRPr="009D4900" w:rsidRDefault="008A712C" w:rsidP="009D490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(65%)</w:t>
            </w:r>
          </w:p>
        </w:tc>
      </w:tr>
    </w:tbl>
    <w:p w:rsidR="00ED3F70" w:rsidRPr="009D4900" w:rsidRDefault="00F74194" w:rsidP="009D4900">
      <w:pPr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квалификационных категорий, присвоенных аттестационными комиссиями за 20</w:t>
      </w:r>
      <w:r w:rsidR="00C94C53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52"/>
        <w:gridCol w:w="2409"/>
        <w:gridCol w:w="1985"/>
      </w:tblGrid>
      <w:tr w:rsidR="00ED3F70" w:rsidRPr="009D4900" w:rsidTr="0091376D">
        <w:trPr>
          <w:trHeight w:val="15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0" w:rsidRPr="009D4900" w:rsidRDefault="00ED3F70" w:rsidP="009D49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70" w:rsidRPr="009D4900" w:rsidRDefault="00ED3F70" w:rsidP="009D49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категории</w:t>
            </w:r>
          </w:p>
        </w:tc>
      </w:tr>
      <w:tr w:rsidR="00ED3F70" w:rsidRPr="009D4900" w:rsidTr="0091376D">
        <w:trPr>
          <w:trHeight w:val="150"/>
        </w:trPr>
        <w:tc>
          <w:tcPr>
            <w:tcW w:w="2439" w:type="dxa"/>
            <w:vMerge/>
          </w:tcPr>
          <w:p w:rsidR="00ED3F70" w:rsidRPr="009D4900" w:rsidRDefault="00ED3F70" w:rsidP="009D49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ED3F70" w:rsidRPr="009D4900" w:rsidTr="0091376D">
        <w:trPr>
          <w:trHeight w:val="577"/>
        </w:trPr>
        <w:tc>
          <w:tcPr>
            <w:tcW w:w="243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дополнительного </w:t>
            </w: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образования</w:t>
            </w: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D3F70" w:rsidRPr="009D4900" w:rsidRDefault="00ED3F70" w:rsidP="009D4900">
            <w:pPr>
              <w:tabs>
                <w:tab w:val="left" w:pos="846"/>
                <w:tab w:val="center" w:pos="93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248"/>
        </w:trPr>
        <w:tc>
          <w:tcPr>
            <w:tcW w:w="243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(Хрящева О.Ю.)</w:t>
            </w: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 w:rsidRPr="009D4900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Вербицкая И.В.)</w:t>
            </w: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248"/>
        </w:trPr>
        <w:tc>
          <w:tcPr>
            <w:tcW w:w="243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Совместители, из них: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248"/>
        </w:trPr>
        <w:tc>
          <w:tcPr>
            <w:tcW w:w="243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Внешнее совместительство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751"/>
        </w:trPr>
        <w:tc>
          <w:tcPr>
            <w:tcW w:w="243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Административные работники</w:t>
            </w: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423"/>
        </w:trPr>
        <w:tc>
          <w:tcPr>
            <w:tcW w:w="243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318"/>
        </w:trPr>
        <w:tc>
          <w:tcPr>
            <w:tcW w:w="243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931"/>
        </w:trPr>
        <w:tc>
          <w:tcPr>
            <w:tcW w:w="243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403"/>
        </w:trPr>
        <w:tc>
          <w:tcPr>
            <w:tcW w:w="243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411"/>
        </w:trPr>
        <w:tc>
          <w:tcPr>
            <w:tcW w:w="243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организатор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403"/>
        </w:trPr>
        <w:tc>
          <w:tcPr>
            <w:tcW w:w="243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- психолог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(Пронина Н.Р.)</w:t>
            </w: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403"/>
        </w:trPr>
        <w:tc>
          <w:tcPr>
            <w:tcW w:w="243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D3F70" w:rsidRPr="009D4900" w:rsidRDefault="00ED3F70" w:rsidP="009D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70" w:rsidRPr="009D4900" w:rsidTr="0091376D">
        <w:trPr>
          <w:trHeight w:val="304"/>
        </w:trPr>
        <w:tc>
          <w:tcPr>
            <w:tcW w:w="2439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9D49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D3F70" w:rsidRPr="009D4900" w:rsidRDefault="00ED3F70" w:rsidP="009D4900">
            <w:pPr>
              <w:tabs>
                <w:tab w:val="left" w:pos="936"/>
                <w:tab w:val="center" w:pos="104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D3F70" w:rsidRPr="009D4900" w:rsidRDefault="00ED3F70" w:rsidP="009D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 </w:t>
      </w:r>
      <w:r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8A712C"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91376D"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</w:t>
      </w:r>
      <w:r w:rsidR="0091376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 </w:t>
      </w:r>
      <w:r w:rsidR="0091376D"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педагогов имеют в настоящее время высшую и </w:t>
      </w:r>
      <w:r w:rsidRPr="009D49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категории.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педагогов, повысивших квалификацию за последние 5 лет составляет 100 %.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каждым годом количество педагогов, проходящих курсовую подготовку, увеличивается.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коллективом стоит задача повышения активности участия педагогов в конкурсах профессионального мастерства. В МОУ ДО ЦДТ «Витязь» разработано и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 «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распределении стимулирующей части ФОТ работников», призванное стимулировать развитие творческой инициативы, повышение квалификации. Заключен Коллективный договор между администрацией и профсоюзным комитетом учреждения.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К пункту № </w:t>
      </w:r>
      <w:proofErr w:type="gramStart"/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1.22 .</w:t>
      </w:r>
      <w:proofErr w:type="gramEnd"/>
    </w:p>
    <w:p w:rsidR="00F74194" w:rsidRPr="009D4900" w:rsidRDefault="00F74194" w:rsidP="009D49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Методическую деятельность учреждения обеспечивают 6 работников, в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том числе педагог – психолог.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деятельности учреждения показывает, что за последние 3 года повысилось качество методического сопровождения образовательного процесса учреждения: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 методические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педагогов, отвечающие современным требованиям, повысилось качество оказания методической помощи педагогическим работникам.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говорить о наличии в МОУ ДО ЦДТ «Витязь» педагогического потенциала для развития инновационной деятельности - имеется положительный опыт работы в данном направлении. Создана система обеспечения профессионального роста педагогических кадров: обучение через внутренние семинары, КПК, стимулирование педагогической деятельности. 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 проводятся Методические советы.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педагогической деятельности осуществляется мониторинг образовательных результатов.</w:t>
      </w:r>
    </w:p>
    <w:p w:rsidR="002A41AA" w:rsidRPr="002A41AA" w:rsidRDefault="002A41AA" w:rsidP="009D490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мастер - классов по рисованию, аппликации, каллиграфии в рамках «Резиденции Деда Мороза».</w:t>
      </w:r>
    </w:p>
    <w:p w:rsidR="002A41AA" w:rsidRPr="002A41AA" w:rsidRDefault="002A41AA" w:rsidP="009D490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мастер - классов по </w:t>
      </w:r>
      <w:proofErr w:type="spell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тестопластике</w:t>
      </w:r>
      <w:proofErr w:type="spell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изонити</w:t>
      </w:r>
      <w:proofErr w:type="spell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брейк-дансу, каллиграфии, </w:t>
      </w:r>
      <w:proofErr w:type="spell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изодеятельности</w:t>
      </w:r>
      <w:proofErr w:type="spell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театральному мастерству в период школьных каникул;</w:t>
      </w:r>
    </w:p>
    <w:p w:rsidR="002A41AA" w:rsidRPr="002A41AA" w:rsidRDefault="002A41AA" w:rsidP="009D490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и </w:t>
      </w:r>
      <w:proofErr w:type="gram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 программ</w:t>
      </w:r>
      <w:proofErr w:type="gram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проектов учреждения:</w:t>
      </w:r>
    </w:p>
    <w:p w:rsidR="002A41AA" w:rsidRPr="002A41AA" w:rsidRDefault="002A41AA" w:rsidP="009D49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Программа развития МОУ ДО ЦДТ «Витязь» на 2019-2021 годы;</w:t>
      </w:r>
    </w:p>
    <w:p w:rsidR="002A41AA" w:rsidRPr="002A41AA" w:rsidRDefault="002A41AA" w:rsidP="009D49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«Образовательной программы МОУ ДО ЦДТ «Витязь»;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Программ городских тематических лагерей с дневной формой пребыванием детей;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дополнительных общеобразовательных программ;</w:t>
      </w:r>
    </w:p>
    <w:p w:rsidR="002A41AA" w:rsidRPr="002A41AA" w:rsidRDefault="002A41AA" w:rsidP="009D490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Корректировка программ и проектов: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-Концепции воспитательной системы МОУ ДО ЦДТ «Витязь» «Воспитание социализированной личности подростка»;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программы по патриотическому воспитанию «К России с любовью»;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«Программы социально - адаптивной деятельности педагогов МОУ ДО ЦДТ «Витязь» для детей – инвалидов и детей с ограниченными возможностями здоровья «Поверь в себя!»;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Программы для детей с признаками одарённости: «Программа деятельности МОУ ДО ЦДТ «Витязь» по выявлению и развитию детей с признаками одарённости «Одарённые дети»;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«Программы деятельности по профилактике безнадзорности, правонарушений и дорожно-транспортного травматизма несовершеннолетних на 2019-2021гг.»;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Плана работы по профилактике экстремизма и терроризма среди детей и подростков на 20</w:t>
      </w:r>
      <w:r w:rsidR="00F0356D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F0356D"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«</w:t>
      </w:r>
      <w:proofErr w:type="gram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деятельности по формированию ЗОЖ, профилактике ПАВ на 2020г.»;</w:t>
      </w:r>
    </w:p>
    <w:p w:rsidR="002A41AA" w:rsidRPr="002A41AA" w:rsidRDefault="002A41AA" w:rsidP="009D4900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Программы деятельности с детьми, состоящими на учете в КДН </w:t>
      </w:r>
      <w:proofErr w:type="spell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иЗП</w:t>
      </w:r>
      <w:proofErr w:type="spell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Дзержинского района «Территория успеха».</w:t>
      </w:r>
    </w:p>
    <w:p w:rsidR="002A41AA" w:rsidRPr="009D4900" w:rsidRDefault="002A41AA" w:rsidP="009D490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Участие в работе пилотных площадок и муниципальных ресурсных центров</w:t>
      </w: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41AA" w:rsidRPr="002A41AA" w:rsidRDefault="002A41AA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работе муниципальной стажерской площадки «Организация досуга детей, находящихся на длительном лечении»;</w:t>
      </w:r>
    </w:p>
    <w:p w:rsidR="002A41AA" w:rsidRPr="002A41AA" w:rsidRDefault="002A41AA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работе муниципальной стажерской площадки «Организация инклюзивного образования»;</w:t>
      </w:r>
    </w:p>
    <w:p w:rsidR="002A41AA" w:rsidRPr="002A41AA" w:rsidRDefault="002A41AA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-участие в реализации регионального инновационного проекта (РИП): «Создание муниципальной модели внедрения    восстановительных технологий в воспитательную деятельность образовательных организаций»;</w:t>
      </w:r>
    </w:p>
    <w:p w:rsidR="002A41AA" w:rsidRPr="002A41AA" w:rsidRDefault="002A41AA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участие в </w:t>
      </w:r>
      <w:proofErr w:type="gram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 РИП</w:t>
      </w:r>
      <w:proofErr w:type="gram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Мультикультурность</w:t>
      </w:r>
      <w:proofErr w:type="spell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Компетентность современного человека».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пункту № 1.23.</w:t>
      </w:r>
    </w:p>
    <w:p w:rsidR="00F74194" w:rsidRPr="009D4900" w:rsidRDefault="00F74194" w:rsidP="009D49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дальнейшее совершенствование системы сотрудничества со СМИ города Ярославля.</w:t>
      </w:r>
    </w:p>
    <w:p w:rsidR="00092AE9" w:rsidRPr="002A41AA" w:rsidRDefault="00092AE9" w:rsidP="009D4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  <w:r w:rsidRPr="009D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Pr="002A41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AE9" w:rsidRPr="002A41AA" w:rsidRDefault="00092AE9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</w:t>
      </w:r>
      <w:proofErr w:type="gramStart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периоде  опубликованы</w:t>
      </w:r>
      <w:proofErr w:type="gramEnd"/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педагогических работников:</w:t>
      </w:r>
    </w:p>
    <w:p w:rsidR="00092AE9" w:rsidRPr="002A41AA" w:rsidRDefault="00092AE9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«Коррекционно-развивающая программа «Страна чувств» (из опыта работы по обучению детей с ОВЗ в МОУ ДО ЦДТ «Витязь») (октябрь), автор Пронина Н.Р.;</w:t>
      </w:r>
    </w:p>
    <w:p w:rsidR="00092AE9" w:rsidRPr="002A41AA" w:rsidRDefault="00092AE9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«ВОССТАНОВИТЕЛЬНЫЕ ТЕХНОЛОГИИ В РАБОТЕ ПЕДАГОГА-ПСИХОЛОГА С ДЕТЬМИ, НАХОДЯЩИМИСЯ В ТРУДНОЙ ЖИЗНЕННОЙ СИТУАЦИИ», автор Пронина Н.Р.;</w:t>
      </w:r>
    </w:p>
    <w:p w:rsidR="00092AE9" w:rsidRPr="002A41AA" w:rsidRDefault="00092AE9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«МОДЕЛЬ МЕТОДИЧЕСКОГО СОПРОВОЖДЕНИЯ ПЕДАГОГОВ В МОУ ДО ЦДТ «ВИТЯЗЬ», автор Сальникова О.Д.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пункту № 1.24.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более 20% обучающихся учреждения осваивают содержание программ по индивидуальным образовательным маршрутам.</w:t>
      </w:r>
    </w:p>
    <w:p w:rsidR="00F74194" w:rsidRPr="009D4900" w:rsidRDefault="00F74194" w:rsidP="009D4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12 % обучающихся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  высоких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образовательной деятельности, проявляя признаки одаренности. Такие дети требуют особого внимания и поддержки.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 психолого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-педагогической деятельности является: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1.Содействие администрации, педагогическому коллективу, родителям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взаимоотношениях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 на основе взаимопонимания, взаимопомощи, толерантности, учитывая психологические особенности детей.</w:t>
      </w: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2.Оказание психологической помощи обучающимся в определении своих возможностей, приобретении ими психологических знаний, коммуникативных навыков, необходимых для успешного обучения, получения профессии и достижения успеха в жизни.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психолого-педагогического сопровождения образовательного процесса в отдельных детских объединениях разработана и реализуется программа мониторинга индивидуального развития ребёнка. Индивидуальная работа с детьми проводится по направлениям: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-психодиагностика 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целью выявления проблем, требующих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других направлений работы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и отслеживаются исследования коммуникативных и творческих способностей обучающихся дошкольного и среднего возраста);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-коррекция и развитие</w:t>
      </w:r>
      <w:r w:rsidRPr="009D49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детских объединениях регулярно проводятся игры и упражнения на развитие адаптивных способов поведения детей, повышение сплоченности коллективов; игры и </w:t>
      </w:r>
      <w:proofErr w:type="spell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на развитие творческих способностей детей, а также по запросу родителей и педагогов проводятся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  -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терапевтические занятия, </w:t>
      </w:r>
      <w:proofErr w:type="spell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занятия на снижение конфликтности в отдельных детских объединениях).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Методическим советом учреждения разработана и принята форма индивидуальной карты обучающегося, которая регулярно заполняется на каждого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 педагогами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и педагогами - психологами.    В индивидуальных картах отражается картина обучения, </w:t>
      </w:r>
      <w:proofErr w:type="gramStart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 и</w:t>
      </w:r>
      <w:proofErr w:type="gramEnd"/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обучающегося.</w:t>
      </w:r>
    </w:p>
    <w:p w:rsidR="00F74194" w:rsidRPr="009D4900" w:rsidRDefault="00F74194" w:rsidP="009D4900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 программам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достигают высокого уровня подготовки, продолжают обучение по профилю деятельности в других учебных заведениях (в школе искусств, художественной школе, музыкальном училище, театральном институте, техническом университете, градостроительном колледже), выбирают профессии аналогичного профиля (обучающиеся секции судомоделизма).</w:t>
      </w:r>
    </w:p>
    <w:p w:rsidR="00F74194" w:rsidRPr="009D4900" w:rsidRDefault="00F74194" w:rsidP="009D49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данном направлении используется технология формирования навыков трудовой и профессиональной деятельности,</w:t>
      </w:r>
      <w:r w:rsidRPr="009D49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предполагающая систему мероприятий, направленных на подготовку обучающихся к свободному и самостоятельному выбору профессии. Неотъемлемую часть составляет диагностика индивидуальных особенностей личности, её интересов, склонностей, способностей.</w:t>
      </w:r>
    </w:p>
    <w:p w:rsidR="00F74194" w:rsidRPr="009D4900" w:rsidRDefault="00F74194" w:rsidP="009D4900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 пункту № 2.</w:t>
      </w:r>
    </w:p>
    <w:p w:rsidR="00F74194" w:rsidRPr="009D4900" w:rsidRDefault="00F74194" w:rsidP="009D49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Используемое материально-техническое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 МОУ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ЦДТ «Витязь» практически полностью обеспечивает потребности образовательного процесса.</w:t>
      </w:r>
      <w:r w:rsidRPr="009D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Массовые мероприятия для детей проводятся в актовом зале, для обучающих занятий имеются специально оборудованные кабинеты, спортивные тренировки проходят в малом спортивном зале.</w:t>
      </w:r>
    </w:p>
    <w:p w:rsidR="00F74194" w:rsidRPr="009D4900" w:rsidRDefault="00F74194" w:rsidP="009D4900">
      <w:pPr>
        <w:tabs>
          <w:tab w:val="left" w:pos="387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сценического творчества оснащены музыкальной, световой и видеоаппаратурой.  В отчетном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 приобретена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мебель для учебных кабинетов, интерактивные доски, ноутбуки, наборы для 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-конструирования и </w:t>
      </w:r>
      <w:proofErr w:type="spell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роботехники</w:t>
      </w:r>
      <w:proofErr w:type="spell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для изготовления судомоделей, аппаратура для радиоуправляемых моделей кораблей. Планируется и в </w:t>
      </w:r>
      <w:proofErr w:type="gramStart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 улучшение</w:t>
      </w:r>
      <w:proofErr w:type="gramEnd"/>
      <w:r w:rsidRPr="009D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образовательного процесса. Развивается внебюджетная деятельность.</w:t>
      </w:r>
    </w:p>
    <w:p w:rsidR="00F74194" w:rsidRPr="009D4900" w:rsidRDefault="00F74194" w:rsidP="009D4900">
      <w:pPr>
        <w:tabs>
          <w:tab w:val="left" w:pos="387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94" w:rsidRPr="009D4900" w:rsidRDefault="00F74194" w:rsidP="009D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F7" w:rsidRPr="009D4900" w:rsidRDefault="00A23EF7" w:rsidP="009D4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EF7" w:rsidRPr="009D4900" w:rsidSect="005C0DD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63CD"/>
    <w:multiLevelType w:val="hybridMultilevel"/>
    <w:tmpl w:val="993E6A48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156BE"/>
    <w:multiLevelType w:val="hybridMultilevel"/>
    <w:tmpl w:val="5F42C742"/>
    <w:lvl w:ilvl="0" w:tplc="B2B8E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CA4BD0"/>
    <w:multiLevelType w:val="hybridMultilevel"/>
    <w:tmpl w:val="DEDE6A0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C93392B"/>
    <w:multiLevelType w:val="hybridMultilevel"/>
    <w:tmpl w:val="461639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561C1"/>
    <w:multiLevelType w:val="hybridMultilevel"/>
    <w:tmpl w:val="EE40D48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58B27C26"/>
    <w:multiLevelType w:val="hybridMultilevel"/>
    <w:tmpl w:val="1012D4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746E3D"/>
    <w:multiLevelType w:val="hybridMultilevel"/>
    <w:tmpl w:val="BF78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13506"/>
    <w:multiLevelType w:val="hybridMultilevel"/>
    <w:tmpl w:val="AC4A21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02DD9"/>
    <w:multiLevelType w:val="hybridMultilevel"/>
    <w:tmpl w:val="6E009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0"/>
    <w:rsid w:val="00052DC5"/>
    <w:rsid w:val="00092AE9"/>
    <w:rsid w:val="001C5BC3"/>
    <w:rsid w:val="001E2964"/>
    <w:rsid w:val="00213DC5"/>
    <w:rsid w:val="00246BDE"/>
    <w:rsid w:val="0029376D"/>
    <w:rsid w:val="002A41AA"/>
    <w:rsid w:val="002C4607"/>
    <w:rsid w:val="002C6DFE"/>
    <w:rsid w:val="00411F87"/>
    <w:rsid w:val="00423ED3"/>
    <w:rsid w:val="004317FF"/>
    <w:rsid w:val="00435740"/>
    <w:rsid w:val="00441421"/>
    <w:rsid w:val="00482666"/>
    <w:rsid w:val="00501A13"/>
    <w:rsid w:val="005D5A73"/>
    <w:rsid w:val="006D20F0"/>
    <w:rsid w:val="006E24EC"/>
    <w:rsid w:val="0073029A"/>
    <w:rsid w:val="00765250"/>
    <w:rsid w:val="007D3FCF"/>
    <w:rsid w:val="00806AFC"/>
    <w:rsid w:val="00880B54"/>
    <w:rsid w:val="00886CC2"/>
    <w:rsid w:val="008A29FF"/>
    <w:rsid w:val="008A712C"/>
    <w:rsid w:val="008D66D7"/>
    <w:rsid w:val="0091376D"/>
    <w:rsid w:val="0097275B"/>
    <w:rsid w:val="00976D21"/>
    <w:rsid w:val="00983E54"/>
    <w:rsid w:val="009B5246"/>
    <w:rsid w:val="009D4900"/>
    <w:rsid w:val="00A23EF7"/>
    <w:rsid w:val="00A642F5"/>
    <w:rsid w:val="00A94AFD"/>
    <w:rsid w:val="00AD1BFF"/>
    <w:rsid w:val="00AE5E90"/>
    <w:rsid w:val="00B03059"/>
    <w:rsid w:val="00B20EA0"/>
    <w:rsid w:val="00BD5A79"/>
    <w:rsid w:val="00C0175C"/>
    <w:rsid w:val="00C14F43"/>
    <w:rsid w:val="00C17DB1"/>
    <w:rsid w:val="00C94C53"/>
    <w:rsid w:val="00CC1DCD"/>
    <w:rsid w:val="00D062D8"/>
    <w:rsid w:val="00D2770D"/>
    <w:rsid w:val="00D8736B"/>
    <w:rsid w:val="00E524C7"/>
    <w:rsid w:val="00E874AD"/>
    <w:rsid w:val="00EA3B88"/>
    <w:rsid w:val="00EA7B20"/>
    <w:rsid w:val="00ED3F70"/>
    <w:rsid w:val="00EF6D5F"/>
    <w:rsid w:val="00F00853"/>
    <w:rsid w:val="00F0356D"/>
    <w:rsid w:val="00F12037"/>
    <w:rsid w:val="00F12CA3"/>
    <w:rsid w:val="00F16394"/>
    <w:rsid w:val="00F27727"/>
    <w:rsid w:val="00F340B7"/>
    <w:rsid w:val="00F34B0A"/>
    <w:rsid w:val="00F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AF65-B1BA-4FD4-94D9-4DC2A868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2021-04-07T06:20:00Z</dcterms:created>
  <dcterms:modified xsi:type="dcterms:W3CDTF">2021-04-20T12:26:00Z</dcterms:modified>
</cp:coreProperties>
</file>